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Default="00A56BFF" w:rsidP="00CA5BB0">
      <w:pPr>
        <w:spacing w:line="300" w:lineRule="exact"/>
      </w:pPr>
      <w:r>
        <w:rPr>
          <w:rFonts w:hint="eastAsia"/>
        </w:rPr>
        <w:t xml:space="preserve">衆議院議長　</w:t>
      </w:r>
      <w:r w:rsidR="00304420">
        <w:rPr>
          <w:rFonts w:hint="eastAsia"/>
        </w:rPr>
        <w:t xml:space="preserve">　</w:t>
      </w:r>
      <w:r>
        <w:rPr>
          <w:rFonts w:hint="eastAsia"/>
        </w:rPr>
        <w:t>大島理森様</w:t>
      </w:r>
    </w:p>
    <w:p w:rsidR="00A56BFF" w:rsidRDefault="00A56BFF" w:rsidP="00CA5BB0">
      <w:pPr>
        <w:spacing w:line="300" w:lineRule="exact"/>
      </w:pPr>
      <w:r>
        <w:rPr>
          <w:rFonts w:hint="eastAsia"/>
        </w:rPr>
        <w:t xml:space="preserve">参議院議長　</w:t>
      </w:r>
      <w:r w:rsidR="00304420">
        <w:rPr>
          <w:rFonts w:hint="eastAsia"/>
        </w:rPr>
        <w:t xml:space="preserve">　</w:t>
      </w:r>
      <w:r>
        <w:rPr>
          <w:rFonts w:hint="eastAsia"/>
        </w:rPr>
        <w:t>山崎正昭様</w:t>
      </w:r>
    </w:p>
    <w:p w:rsidR="00304420" w:rsidRDefault="00304420" w:rsidP="00CA5BB0">
      <w:pPr>
        <w:spacing w:line="300" w:lineRule="exact"/>
      </w:pPr>
      <w:r>
        <w:rPr>
          <w:rFonts w:hint="eastAsia"/>
        </w:rPr>
        <w:t>内閣総理大臣　安倍晋三様</w:t>
      </w:r>
    </w:p>
    <w:p w:rsidR="00846948" w:rsidRDefault="00846948" w:rsidP="00CA5BB0">
      <w:pPr>
        <w:spacing w:line="160" w:lineRule="exact"/>
      </w:pPr>
    </w:p>
    <w:p w:rsidR="005E3141" w:rsidRPr="00385812" w:rsidRDefault="00304420" w:rsidP="00846948">
      <w:pPr>
        <w:spacing w:line="560" w:lineRule="exact"/>
        <w:ind w:firstLineChars="350" w:firstLine="1681"/>
        <w:rPr>
          <w:b/>
          <w:color w:val="000000"/>
          <w:szCs w:val="21"/>
        </w:rPr>
      </w:pPr>
      <w:r w:rsidRPr="00385812">
        <w:rPr>
          <w:rFonts w:ascii="TT-JTCウインM9P" w:eastAsia="TT-JTCウインM9P" w:hint="eastAsia"/>
          <w:b/>
          <w:color w:val="000000"/>
          <w:sz w:val="48"/>
          <w:szCs w:val="48"/>
        </w:rPr>
        <w:t>戦争法</w:t>
      </w:r>
      <w:r w:rsidR="005E3141" w:rsidRPr="00385812">
        <w:rPr>
          <w:rFonts w:ascii="TT-JTCウインM9P" w:eastAsia="TT-JTCウインM9P" w:hint="eastAsia"/>
          <w:b/>
          <w:color w:val="000000"/>
          <w:sz w:val="48"/>
          <w:szCs w:val="48"/>
        </w:rPr>
        <w:t>の廃止を求める統一署名</w:t>
      </w:r>
    </w:p>
    <w:p w:rsidR="00783ECF" w:rsidRDefault="00783ECF" w:rsidP="00CA5BB0">
      <w:pPr>
        <w:spacing w:line="160" w:lineRule="exact"/>
      </w:pPr>
    </w:p>
    <w:p w:rsidR="005E3141" w:rsidRPr="00561D62" w:rsidRDefault="005E3141" w:rsidP="00CA5BB0">
      <w:pPr>
        <w:spacing w:line="320" w:lineRule="exact"/>
        <w:rPr>
          <w:rFonts w:ascii="HG丸ｺﾞｼｯｸM-PRO" w:eastAsia="HG丸ｺﾞｼｯｸM-PRO"/>
        </w:rPr>
      </w:pPr>
      <w:r>
        <w:rPr>
          <w:rFonts w:hint="eastAsia"/>
        </w:rPr>
        <w:t xml:space="preserve">　</w:t>
      </w:r>
      <w:r w:rsidRPr="00561D62">
        <w:rPr>
          <w:rFonts w:ascii="HG丸ｺﾞｼｯｸM-PRO" w:eastAsia="HG丸ｺﾞｼｯｸM-PRO" w:hint="eastAsia"/>
        </w:rPr>
        <w:t>2015年９月19</w:t>
      </w:r>
      <w:r w:rsidR="00055679">
        <w:rPr>
          <w:rFonts w:ascii="HG丸ｺﾞｼｯｸM-PRO" w:eastAsia="HG丸ｺﾞｼｯｸM-PRO" w:hint="eastAsia"/>
        </w:rPr>
        <w:t>日に参議院で“強行採決”され“成立”した「平和安全保障関連法」</w:t>
      </w:r>
      <w:r w:rsidRPr="00561D62">
        <w:rPr>
          <w:rFonts w:ascii="HG丸ｺﾞｼｯｸM-PRO" w:eastAsia="HG丸ｺﾞｼｯｸM-PRO" w:hint="eastAsia"/>
        </w:rPr>
        <w:t>は、憲法第９条が禁じる国際紛争解決のための武力行使を可能とするもので、憲法違反であることは明らかです。したがっ</w:t>
      </w:r>
      <w:r w:rsidR="00055679">
        <w:rPr>
          <w:rFonts w:ascii="HG丸ｺﾞｼｯｸM-PRO" w:eastAsia="HG丸ｺﾞｼｯｸM-PRO" w:hint="eastAsia"/>
        </w:rPr>
        <w:t>て、「平和安全」の名にかかわらず、その内容はまぎれもなく戦争法</w:t>
      </w:r>
      <w:r w:rsidRPr="00561D62">
        <w:rPr>
          <w:rFonts w:ascii="HG丸ｺﾞｼｯｸM-PRO" w:eastAsia="HG丸ｺﾞｼｯｸM-PRO" w:hint="eastAsia"/>
        </w:rPr>
        <w:t>です。また、憲法解釈を180</w:t>
      </w:r>
      <w:r w:rsidR="00055679">
        <w:rPr>
          <w:rFonts w:ascii="HG丸ｺﾞｼｯｸM-PRO" w:eastAsia="HG丸ｺﾞｼｯｸM-PRO" w:hint="eastAsia"/>
        </w:rPr>
        <w:t>度くつがえした閣議決定に基</w:t>
      </w:r>
      <w:r w:rsidR="001A1436">
        <w:rPr>
          <w:rFonts w:ascii="HG丸ｺﾞｼｯｸM-PRO" w:eastAsia="HG丸ｺﾞｼｯｸM-PRO" w:hint="eastAsia"/>
        </w:rPr>
        <w:t>づ</w:t>
      </w:r>
      <w:r w:rsidR="00055679">
        <w:rPr>
          <w:rFonts w:ascii="HG丸ｺﾞｼｯｸM-PRO" w:eastAsia="HG丸ｺﾞｼｯｸM-PRO" w:hint="eastAsia"/>
        </w:rPr>
        <w:t>いた違憲の立法</w:t>
      </w:r>
      <w:r w:rsidRPr="00561D62">
        <w:rPr>
          <w:rFonts w:ascii="HG丸ｺﾞｼｯｸM-PRO" w:eastAsia="HG丸ｺﾞｼｯｸM-PRO" w:hint="eastAsia"/>
        </w:rPr>
        <w:t>は、内閣と国会による立憲主義の否定であり、断じて認めることはできません。</w:t>
      </w:r>
    </w:p>
    <w:p w:rsidR="005E3141" w:rsidRPr="00561D62" w:rsidRDefault="00055679" w:rsidP="00CA5BB0">
      <w:pPr>
        <w:spacing w:line="320" w:lineRule="exact"/>
        <w:rPr>
          <w:rFonts w:ascii="HG丸ｺﾞｼｯｸM-PRO" w:eastAsia="HG丸ｺﾞｼｯｸM-PRO"/>
        </w:rPr>
      </w:pPr>
      <w:r>
        <w:rPr>
          <w:rFonts w:ascii="HG丸ｺﾞｼｯｸM-PRO" w:eastAsia="HG丸ｺﾞｼｯｸM-PRO" w:hint="eastAsia"/>
        </w:rPr>
        <w:t xml:space="preserve">　この戦争法</w:t>
      </w:r>
      <w:r w:rsidR="005E3141" w:rsidRPr="00561D62">
        <w:rPr>
          <w:rFonts w:ascii="HG丸ｺﾞｼｯｸM-PRO" w:eastAsia="HG丸ｺﾞｼｯｸM-PRO" w:hint="eastAsia"/>
        </w:rPr>
        <w:t>が発</w:t>
      </w:r>
      <w:r w:rsidR="00783ECF" w:rsidRPr="00561D62">
        <w:rPr>
          <w:rFonts w:ascii="HG丸ｺﾞｼｯｸM-PRO" w:eastAsia="HG丸ｺﾞｼｯｸM-PRO" w:hint="eastAsia"/>
        </w:rPr>
        <w:t>動され</w:t>
      </w:r>
      <w:r w:rsidR="005E3141" w:rsidRPr="00561D62">
        <w:rPr>
          <w:rFonts w:ascii="HG丸ｺﾞｼｯｸM-PRO" w:eastAsia="HG丸ｺﾞｼｯｸM-PRO" w:hint="eastAsia"/>
        </w:rPr>
        <w:t>れば、日本は海外で戦争する国になり、自衛隊は海外で殺し殺されることになり、日本自体が武力紛争の当事者となって、「平和安全」とはまったく逆の事態を招くことになります。</w:t>
      </w:r>
    </w:p>
    <w:p w:rsidR="005E3141" w:rsidRPr="00561D62" w:rsidRDefault="00055679" w:rsidP="00CA5BB0">
      <w:pPr>
        <w:spacing w:line="320" w:lineRule="exact"/>
        <w:rPr>
          <w:rFonts w:ascii="HG丸ｺﾞｼｯｸM-PRO" w:eastAsia="HG丸ｺﾞｼｯｸM-PRO"/>
        </w:rPr>
      </w:pPr>
      <w:r>
        <w:rPr>
          <w:rFonts w:ascii="HG丸ｺﾞｼｯｸM-PRO" w:eastAsia="HG丸ｺﾞｼｯｸM-PRO" w:hint="eastAsia"/>
        </w:rPr>
        <w:t xml:space="preserve">　戦争法</w:t>
      </w:r>
      <w:r w:rsidR="00B83B1F" w:rsidRPr="00561D62">
        <w:rPr>
          <w:rFonts w:ascii="HG丸ｺﾞｼｯｸM-PRO" w:eastAsia="HG丸ｺﾞｼｯｸM-PRO" w:hint="eastAsia"/>
        </w:rPr>
        <w:t>に対しては、国会審議の段階で、憲法の専門家をはじめ、さまざまな分野の人びとから反対の声が上</w:t>
      </w:r>
      <w:r w:rsidR="00304420">
        <w:rPr>
          <w:rFonts w:ascii="HG丸ｺﾞｼｯｸM-PRO" w:eastAsia="HG丸ｺﾞｼｯｸM-PRO" w:hint="eastAsia"/>
        </w:rPr>
        <w:t>がり、世論調査でも８割が政府の説明は不十分と答えていました。全国の人びとの強い反対の声を国会内の数の力で踏みにじった採決は、</w:t>
      </w:r>
      <w:r w:rsidR="00B83B1F" w:rsidRPr="00561D62">
        <w:rPr>
          <w:rFonts w:ascii="HG丸ｺﾞｼｯｸM-PRO" w:eastAsia="HG丸ｺﾞｼｯｸM-PRO" w:hint="eastAsia"/>
        </w:rPr>
        <w:t>主権</w:t>
      </w:r>
      <w:r w:rsidR="00304420">
        <w:rPr>
          <w:rFonts w:ascii="HG丸ｺﾞｼｯｸM-PRO" w:eastAsia="HG丸ｺﾞｼｯｸM-PRO" w:hint="eastAsia"/>
        </w:rPr>
        <w:t>在民</w:t>
      </w:r>
      <w:r w:rsidR="00B83B1F" w:rsidRPr="00561D62">
        <w:rPr>
          <w:rFonts w:ascii="HG丸ｺﾞｼｯｸM-PRO" w:eastAsia="HG丸ｺﾞｼｯｸM-PRO" w:hint="eastAsia"/>
        </w:rPr>
        <w:t>と民主主義を壊す暴挙であり、正当性を欠くものです。</w:t>
      </w:r>
    </w:p>
    <w:p w:rsidR="005E3141" w:rsidRPr="00561D62" w:rsidRDefault="005E3141" w:rsidP="00CA5BB0">
      <w:pPr>
        <w:spacing w:line="320" w:lineRule="exact"/>
        <w:rPr>
          <w:rFonts w:ascii="HG丸ｺﾞｼｯｸM-PRO" w:eastAsia="HG丸ｺﾞｼｯｸM-PRO"/>
        </w:rPr>
      </w:pPr>
      <w:r w:rsidRPr="00561D62">
        <w:rPr>
          <w:rFonts w:ascii="HG丸ｺﾞｼｯｸM-PRO" w:eastAsia="HG丸ｺﾞｼｯｸM-PRO" w:hint="eastAsia"/>
        </w:rPr>
        <w:t xml:space="preserve">　以上の趣旨から、次の事項について請願します。</w:t>
      </w:r>
    </w:p>
    <w:p w:rsidR="00783ECF" w:rsidRDefault="00783ECF" w:rsidP="00CA5BB0">
      <w:pPr>
        <w:spacing w:line="320" w:lineRule="exact"/>
      </w:pPr>
    </w:p>
    <w:p w:rsidR="00B83B1F" w:rsidRPr="00385812" w:rsidRDefault="005E3141" w:rsidP="00846948">
      <w:pPr>
        <w:ind w:firstLineChars="1700" w:firstLine="4080"/>
        <w:rPr>
          <w:color w:val="000000"/>
          <w:sz w:val="24"/>
        </w:rPr>
      </w:pPr>
      <w:r w:rsidRPr="00385812">
        <w:rPr>
          <w:rFonts w:ascii="HGｺﾞｼｯｸE" w:eastAsia="HGｺﾞｼｯｸE" w:hint="eastAsia"/>
          <w:color w:val="000000"/>
          <w:sz w:val="24"/>
        </w:rPr>
        <w:t>【</w:t>
      </w:r>
      <w:r w:rsidR="00846948" w:rsidRPr="00385812">
        <w:rPr>
          <w:rFonts w:ascii="HGｺﾞｼｯｸE" w:eastAsia="HGｺﾞｼｯｸE" w:hint="eastAsia"/>
          <w:color w:val="000000"/>
          <w:sz w:val="12"/>
          <w:szCs w:val="12"/>
        </w:rPr>
        <w:t xml:space="preserve">　</w:t>
      </w:r>
      <w:r w:rsidRPr="00385812">
        <w:rPr>
          <w:rFonts w:ascii="HGｺﾞｼｯｸE" w:eastAsia="HGｺﾞｼｯｸE" w:hint="eastAsia"/>
          <w:color w:val="000000"/>
          <w:sz w:val="24"/>
        </w:rPr>
        <w:t>請</w:t>
      </w:r>
      <w:r w:rsidR="00846948" w:rsidRPr="00385812">
        <w:rPr>
          <w:rFonts w:ascii="HGｺﾞｼｯｸE" w:eastAsia="HGｺﾞｼｯｸE" w:hint="eastAsia"/>
          <w:color w:val="000000"/>
          <w:sz w:val="16"/>
          <w:szCs w:val="16"/>
        </w:rPr>
        <w:t xml:space="preserve">　</w:t>
      </w:r>
      <w:r w:rsidRPr="00385812">
        <w:rPr>
          <w:rFonts w:ascii="HGｺﾞｼｯｸE" w:eastAsia="HGｺﾞｼｯｸE" w:hint="eastAsia"/>
          <w:color w:val="000000"/>
          <w:sz w:val="24"/>
        </w:rPr>
        <w:t>願</w:t>
      </w:r>
      <w:r w:rsidR="00846948" w:rsidRPr="00385812">
        <w:rPr>
          <w:rFonts w:ascii="HGｺﾞｼｯｸE" w:eastAsia="HGｺﾞｼｯｸE" w:hint="eastAsia"/>
          <w:color w:val="000000"/>
          <w:sz w:val="16"/>
          <w:szCs w:val="16"/>
        </w:rPr>
        <w:t xml:space="preserve">　</w:t>
      </w:r>
      <w:r w:rsidRPr="00385812">
        <w:rPr>
          <w:rFonts w:ascii="HGｺﾞｼｯｸE" w:eastAsia="HGｺﾞｼｯｸE" w:hint="eastAsia"/>
          <w:color w:val="000000"/>
          <w:sz w:val="24"/>
        </w:rPr>
        <w:t>事</w:t>
      </w:r>
      <w:r w:rsidR="00846948" w:rsidRPr="00385812">
        <w:rPr>
          <w:rFonts w:ascii="HGｺﾞｼｯｸE" w:eastAsia="HGｺﾞｼｯｸE" w:hint="eastAsia"/>
          <w:color w:val="000000"/>
          <w:sz w:val="16"/>
          <w:szCs w:val="16"/>
        </w:rPr>
        <w:t xml:space="preserve">　</w:t>
      </w:r>
      <w:r w:rsidRPr="00385812">
        <w:rPr>
          <w:rFonts w:ascii="HGｺﾞｼｯｸE" w:eastAsia="HGｺﾞｼｯｸE" w:hint="eastAsia"/>
          <w:color w:val="000000"/>
          <w:sz w:val="24"/>
        </w:rPr>
        <w:t>項</w:t>
      </w:r>
      <w:r w:rsidR="00846948" w:rsidRPr="00385812">
        <w:rPr>
          <w:rFonts w:ascii="HGｺﾞｼｯｸE" w:eastAsia="HGｺﾞｼｯｸE" w:hint="eastAsia"/>
          <w:color w:val="000000"/>
          <w:sz w:val="12"/>
          <w:szCs w:val="12"/>
        </w:rPr>
        <w:t xml:space="preserve">　</w:t>
      </w:r>
      <w:r w:rsidRPr="00385812">
        <w:rPr>
          <w:rFonts w:hint="eastAsia"/>
          <w:color w:val="000000"/>
          <w:sz w:val="24"/>
        </w:rPr>
        <w:t>】</w:t>
      </w:r>
    </w:p>
    <w:p w:rsidR="005E3141" w:rsidRPr="00385812" w:rsidRDefault="00B83B1F" w:rsidP="00A56BFF">
      <w:pPr>
        <w:rPr>
          <w:color w:val="000000"/>
          <w:sz w:val="22"/>
          <w:szCs w:val="22"/>
        </w:rPr>
      </w:pPr>
      <w:r w:rsidRPr="00DA1981">
        <w:rPr>
          <w:rFonts w:ascii="HG丸ｺﾞｼｯｸM-PRO" w:eastAsia="HG丸ｺﾞｼｯｸM-PRO" w:hAnsi="HG丸ｺﾞｼｯｸM-PRO" w:hint="eastAsia"/>
          <w:color w:val="000000"/>
          <w:sz w:val="22"/>
          <w:szCs w:val="22"/>
        </w:rPr>
        <w:t>一、</w:t>
      </w:r>
      <w:r w:rsidR="00420275" w:rsidRPr="00DA1981">
        <w:rPr>
          <w:rFonts w:ascii="HG丸ｺﾞｼｯｸM-PRO" w:eastAsia="HG丸ｺﾞｼｯｸM-PRO" w:hAnsi="HG丸ｺﾞｼｯｸM-PRO" w:hint="eastAsia"/>
          <w:color w:val="000000"/>
          <w:sz w:val="22"/>
          <w:szCs w:val="22"/>
        </w:rPr>
        <w:t>戦争法</w:t>
      </w:r>
      <w:r w:rsidR="005E3141" w:rsidRPr="00385812">
        <w:rPr>
          <w:rFonts w:ascii="HG丸ｺﾞｼｯｸM-PRO" w:eastAsia="HG丸ｺﾞｼｯｸM-PRO" w:hint="eastAsia"/>
          <w:color w:val="000000"/>
          <w:sz w:val="22"/>
          <w:szCs w:val="22"/>
        </w:rPr>
        <w:t>である「</w:t>
      </w:r>
      <w:r w:rsidR="001A1436">
        <w:rPr>
          <w:rFonts w:ascii="HG丸ｺﾞｼｯｸM-PRO" w:eastAsia="HG丸ｺﾞｼｯｸM-PRO" w:hint="eastAsia"/>
          <w:color w:val="000000"/>
          <w:sz w:val="22"/>
          <w:szCs w:val="22"/>
        </w:rPr>
        <w:t>平和</w:t>
      </w:r>
      <w:r w:rsidR="00055679" w:rsidRPr="00385812">
        <w:rPr>
          <w:rFonts w:ascii="HG丸ｺﾞｼｯｸM-PRO" w:eastAsia="HG丸ｺﾞｼｯｸM-PRO" w:hint="eastAsia"/>
          <w:color w:val="000000"/>
          <w:sz w:val="22"/>
          <w:szCs w:val="22"/>
        </w:rPr>
        <w:t>安全保障関連法</w:t>
      </w:r>
      <w:r w:rsidR="005E3141" w:rsidRPr="00385812">
        <w:rPr>
          <w:rFonts w:ascii="HG丸ｺﾞｼｯｸM-PRO" w:eastAsia="HG丸ｺﾞｼｯｸM-PRO" w:hint="eastAsia"/>
          <w:color w:val="000000"/>
          <w:sz w:val="22"/>
          <w:szCs w:val="22"/>
        </w:rPr>
        <w:t>」をすみやかに廃止し</w:t>
      </w:r>
      <w:r w:rsidR="00A56BFF" w:rsidRPr="00385812">
        <w:rPr>
          <w:rFonts w:ascii="HG丸ｺﾞｼｯｸM-PRO" w:eastAsia="HG丸ｺﾞｼｯｸM-PRO" w:hint="eastAsia"/>
          <w:color w:val="000000"/>
          <w:sz w:val="22"/>
          <w:szCs w:val="22"/>
        </w:rPr>
        <w:t>て</w:t>
      </w:r>
      <w:r w:rsidR="005E3141" w:rsidRPr="00385812">
        <w:rPr>
          <w:rFonts w:ascii="HG丸ｺﾞｼｯｸM-PRO" w:eastAsia="HG丸ｺﾞｼｯｸM-PRO" w:hint="eastAsia"/>
          <w:color w:val="000000"/>
          <w:sz w:val="22"/>
          <w:szCs w:val="22"/>
        </w:rPr>
        <w:t>ください。</w:t>
      </w:r>
    </w:p>
    <w:p w:rsidR="00B83B1F" w:rsidRPr="00385812" w:rsidRDefault="00B83B1F" w:rsidP="00B83B1F">
      <w:pPr>
        <w:rPr>
          <w:rFonts w:ascii="HG丸ｺﾞｼｯｸM-PRO" w:eastAsia="HG丸ｺﾞｼｯｸM-PRO"/>
          <w:color w:val="000000"/>
          <w:sz w:val="22"/>
          <w:szCs w:val="22"/>
        </w:rPr>
      </w:pPr>
      <w:r w:rsidRPr="00385812">
        <w:rPr>
          <w:rFonts w:ascii="HG丸ｺﾞｼｯｸM-PRO" w:eastAsia="HG丸ｺﾞｼｯｸM-PRO" w:hint="eastAsia"/>
          <w:color w:val="000000"/>
          <w:sz w:val="22"/>
          <w:szCs w:val="22"/>
        </w:rPr>
        <w:t>一、立憲主義の原則を堅持し、憲法９条を守り</w:t>
      </w:r>
      <w:r w:rsidR="00055679" w:rsidRPr="00385812">
        <w:rPr>
          <w:rFonts w:ascii="HG丸ｺﾞｼｯｸM-PRO" w:eastAsia="HG丸ｺﾞｼｯｸM-PRO" w:hint="eastAsia"/>
          <w:color w:val="000000"/>
          <w:sz w:val="22"/>
          <w:szCs w:val="22"/>
        </w:rPr>
        <w:t>、い</w:t>
      </w:r>
      <w:r w:rsidRPr="00385812">
        <w:rPr>
          <w:rFonts w:ascii="HG丸ｺﾞｼｯｸM-PRO" w:eastAsia="HG丸ｺﾞｼｯｸM-PRO" w:hint="eastAsia"/>
          <w:color w:val="000000"/>
          <w:sz w:val="22"/>
          <w:szCs w:val="22"/>
        </w:rPr>
        <w:t>かしてください。</w:t>
      </w:r>
    </w:p>
    <w:p w:rsidR="005E3141" w:rsidRPr="00385812" w:rsidRDefault="005E314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3"/>
        <w:gridCol w:w="7773"/>
      </w:tblGrid>
      <w:tr w:rsidR="00CA5BB0" w:rsidRPr="00385812" w:rsidTr="001E3373">
        <w:trPr>
          <w:trHeight w:val="523"/>
        </w:trPr>
        <w:tc>
          <w:tcPr>
            <w:tcW w:w="2724" w:type="dxa"/>
            <w:vAlign w:val="center"/>
          </w:tcPr>
          <w:p w:rsidR="005E3141" w:rsidRPr="00385812" w:rsidRDefault="005E3141">
            <w:pPr>
              <w:jc w:val="center"/>
              <w:rPr>
                <w:rFonts w:ascii="HGS明朝E" w:eastAsia="HGS明朝E"/>
                <w:color w:val="000000"/>
              </w:rPr>
            </w:pPr>
            <w:r w:rsidRPr="00385812">
              <w:rPr>
                <w:rFonts w:ascii="HGS明朝E" w:eastAsia="HGS明朝E" w:hint="eastAsia"/>
                <w:color w:val="000000"/>
              </w:rPr>
              <w:t>名　　　前</w:t>
            </w:r>
          </w:p>
        </w:tc>
        <w:tc>
          <w:tcPr>
            <w:tcW w:w="7865" w:type="dxa"/>
            <w:vAlign w:val="center"/>
          </w:tcPr>
          <w:p w:rsidR="005E3141" w:rsidRPr="00385812" w:rsidRDefault="005E3141" w:rsidP="00561D62">
            <w:pPr>
              <w:ind w:firstLineChars="1100" w:firstLine="2310"/>
              <w:rPr>
                <w:rFonts w:ascii="HGS明朝E" w:eastAsia="HGS明朝E"/>
                <w:color w:val="000000"/>
              </w:rPr>
            </w:pPr>
            <w:r w:rsidRPr="00385812">
              <w:rPr>
                <w:rFonts w:ascii="HGS明朝E" w:eastAsia="HGS明朝E" w:hint="eastAsia"/>
                <w:color w:val="000000"/>
              </w:rPr>
              <w:t xml:space="preserve">住　　　</w:t>
            </w:r>
            <w:r w:rsidR="00561D62" w:rsidRPr="00385812">
              <w:rPr>
                <w:rFonts w:ascii="HGS明朝E" w:eastAsia="HGS明朝E" w:hint="eastAsia"/>
                <w:color w:val="000000"/>
              </w:rPr>
              <w:t xml:space="preserve">　　　　　　</w:t>
            </w:r>
            <w:r w:rsidRPr="00385812">
              <w:rPr>
                <w:rFonts w:ascii="HGS明朝E" w:eastAsia="HGS明朝E" w:hint="eastAsia"/>
                <w:color w:val="000000"/>
              </w:rPr>
              <w:t>所</w:t>
            </w:r>
          </w:p>
        </w:tc>
      </w:tr>
      <w:tr w:rsidR="00CA5BB0" w:rsidRPr="00385812" w:rsidTr="001E3373">
        <w:trPr>
          <w:trHeight w:val="520"/>
        </w:trPr>
        <w:tc>
          <w:tcPr>
            <w:tcW w:w="2724" w:type="dxa"/>
          </w:tcPr>
          <w:p w:rsidR="005E3141" w:rsidRPr="00385812" w:rsidRDefault="005E3141">
            <w:pPr>
              <w:rPr>
                <w:color w:val="000000"/>
              </w:rPr>
            </w:pPr>
          </w:p>
        </w:tc>
        <w:tc>
          <w:tcPr>
            <w:tcW w:w="7865" w:type="dxa"/>
          </w:tcPr>
          <w:p w:rsidR="005E3141" w:rsidRPr="00385812" w:rsidRDefault="005E3141">
            <w:pPr>
              <w:rPr>
                <w:color w:val="000000"/>
              </w:rPr>
            </w:pPr>
          </w:p>
        </w:tc>
      </w:tr>
      <w:tr w:rsidR="00CA5BB0" w:rsidRPr="00385812" w:rsidTr="001E3373">
        <w:trPr>
          <w:trHeight w:val="528"/>
        </w:trPr>
        <w:tc>
          <w:tcPr>
            <w:tcW w:w="2724" w:type="dxa"/>
          </w:tcPr>
          <w:p w:rsidR="005E3141" w:rsidRPr="00385812" w:rsidRDefault="005E3141">
            <w:pPr>
              <w:rPr>
                <w:color w:val="000000"/>
              </w:rPr>
            </w:pPr>
          </w:p>
        </w:tc>
        <w:tc>
          <w:tcPr>
            <w:tcW w:w="7865" w:type="dxa"/>
          </w:tcPr>
          <w:p w:rsidR="005E3141" w:rsidRPr="00385812" w:rsidRDefault="005E3141">
            <w:pPr>
              <w:rPr>
                <w:color w:val="000000"/>
              </w:rPr>
            </w:pPr>
          </w:p>
        </w:tc>
      </w:tr>
      <w:tr w:rsidR="00CA5BB0" w:rsidRPr="00385812" w:rsidTr="001E3373">
        <w:trPr>
          <w:trHeight w:val="537"/>
        </w:trPr>
        <w:tc>
          <w:tcPr>
            <w:tcW w:w="2724" w:type="dxa"/>
          </w:tcPr>
          <w:p w:rsidR="005E3141" w:rsidRPr="00385812" w:rsidRDefault="005E3141">
            <w:pPr>
              <w:rPr>
                <w:color w:val="000000"/>
              </w:rPr>
            </w:pPr>
          </w:p>
        </w:tc>
        <w:tc>
          <w:tcPr>
            <w:tcW w:w="7865" w:type="dxa"/>
          </w:tcPr>
          <w:p w:rsidR="005E3141" w:rsidRPr="00385812" w:rsidRDefault="005E3141">
            <w:pPr>
              <w:rPr>
                <w:color w:val="000000"/>
              </w:rPr>
            </w:pPr>
          </w:p>
        </w:tc>
      </w:tr>
      <w:tr w:rsidR="00CA5BB0" w:rsidRPr="00385812" w:rsidTr="001E3373">
        <w:trPr>
          <w:trHeight w:val="528"/>
        </w:trPr>
        <w:tc>
          <w:tcPr>
            <w:tcW w:w="2724" w:type="dxa"/>
          </w:tcPr>
          <w:p w:rsidR="005E3141" w:rsidRPr="00385812" w:rsidRDefault="005E3141">
            <w:pPr>
              <w:rPr>
                <w:color w:val="000000"/>
              </w:rPr>
            </w:pPr>
          </w:p>
        </w:tc>
        <w:tc>
          <w:tcPr>
            <w:tcW w:w="7865" w:type="dxa"/>
          </w:tcPr>
          <w:p w:rsidR="005E3141" w:rsidRPr="00385812" w:rsidRDefault="005E3141">
            <w:pPr>
              <w:rPr>
                <w:color w:val="000000"/>
              </w:rPr>
            </w:pPr>
          </w:p>
        </w:tc>
      </w:tr>
      <w:tr w:rsidR="00CA5BB0" w:rsidRPr="00385812" w:rsidTr="001E3373">
        <w:trPr>
          <w:trHeight w:val="537"/>
        </w:trPr>
        <w:tc>
          <w:tcPr>
            <w:tcW w:w="2724" w:type="dxa"/>
          </w:tcPr>
          <w:p w:rsidR="005E3141" w:rsidRPr="00385812" w:rsidRDefault="005E3141">
            <w:pPr>
              <w:rPr>
                <w:color w:val="000000"/>
              </w:rPr>
            </w:pPr>
          </w:p>
        </w:tc>
        <w:tc>
          <w:tcPr>
            <w:tcW w:w="7865" w:type="dxa"/>
          </w:tcPr>
          <w:p w:rsidR="005E3141" w:rsidRPr="00385812" w:rsidRDefault="005E3141">
            <w:pPr>
              <w:rPr>
                <w:color w:val="000000"/>
              </w:rPr>
            </w:pPr>
          </w:p>
        </w:tc>
      </w:tr>
    </w:tbl>
    <w:p w:rsidR="00846948" w:rsidRPr="00385812" w:rsidRDefault="00846948" w:rsidP="00846948">
      <w:pPr>
        <w:spacing w:line="100" w:lineRule="exact"/>
        <w:rPr>
          <w:color w:val="000000"/>
          <w:sz w:val="20"/>
          <w:szCs w:val="20"/>
        </w:rPr>
      </w:pPr>
    </w:p>
    <w:p w:rsidR="00055679" w:rsidRPr="00385812" w:rsidRDefault="005B3BD0" w:rsidP="00846948">
      <w:pPr>
        <w:spacing w:line="260" w:lineRule="exact"/>
        <w:rPr>
          <w:color w:val="000000"/>
          <w:sz w:val="20"/>
          <w:szCs w:val="20"/>
        </w:rPr>
      </w:pPr>
      <w:r>
        <w:rPr>
          <w:rFonts w:hint="eastAsia"/>
          <w:color w:val="000000"/>
          <w:sz w:val="20"/>
          <w:szCs w:val="20"/>
        </w:rPr>
        <w:t>郵送にて下記住所に</w:t>
      </w:r>
      <w:r w:rsidR="00055679" w:rsidRPr="00385812">
        <w:rPr>
          <w:rFonts w:hint="eastAsia"/>
          <w:color w:val="000000"/>
          <w:sz w:val="20"/>
          <w:szCs w:val="20"/>
        </w:rPr>
        <w:t>お送りください。</w:t>
      </w:r>
      <w:r w:rsidR="001B78C6" w:rsidRPr="00385812">
        <w:rPr>
          <w:rFonts w:hint="eastAsia"/>
          <w:color w:val="000000"/>
          <w:sz w:val="20"/>
          <w:szCs w:val="20"/>
        </w:rPr>
        <w:t>FAX</w:t>
      </w:r>
      <w:r>
        <w:rPr>
          <w:rFonts w:hint="eastAsia"/>
          <w:color w:val="000000"/>
          <w:sz w:val="20"/>
          <w:szCs w:val="20"/>
        </w:rPr>
        <w:t>での送信</w:t>
      </w:r>
      <w:r w:rsidR="001B78C6" w:rsidRPr="00385812">
        <w:rPr>
          <w:rFonts w:hint="eastAsia"/>
          <w:color w:val="000000"/>
          <w:sz w:val="20"/>
          <w:szCs w:val="20"/>
        </w:rPr>
        <w:t>は無効</w:t>
      </w:r>
      <w:r>
        <w:rPr>
          <w:rFonts w:hint="eastAsia"/>
          <w:color w:val="000000"/>
          <w:sz w:val="20"/>
          <w:szCs w:val="20"/>
        </w:rPr>
        <w:t>で</w:t>
      </w:r>
      <w:r w:rsidR="001B78C6" w:rsidRPr="00385812">
        <w:rPr>
          <w:rFonts w:hint="eastAsia"/>
          <w:color w:val="000000"/>
          <w:sz w:val="20"/>
          <w:szCs w:val="20"/>
        </w:rPr>
        <w:t>すので、ご注意</w:t>
      </w:r>
      <w:r>
        <w:rPr>
          <w:rFonts w:hint="eastAsia"/>
          <w:color w:val="000000"/>
          <w:sz w:val="20"/>
          <w:szCs w:val="20"/>
        </w:rPr>
        <w:t>ください</w:t>
      </w:r>
      <w:r w:rsidR="001B78C6" w:rsidRPr="00385812">
        <w:rPr>
          <w:rFonts w:hint="eastAsia"/>
          <w:color w:val="000000"/>
          <w:sz w:val="20"/>
          <w:szCs w:val="20"/>
        </w:rPr>
        <w:t>。</w:t>
      </w:r>
    </w:p>
    <w:p w:rsidR="005E3141" w:rsidRPr="00385812" w:rsidRDefault="00055679" w:rsidP="007B0266">
      <w:pPr>
        <w:spacing w:line="260" w:lineRule="exact"/>
        <w:rPr>
          <w:color w:val="000000"/>
          <w:sz w:val="20"/>
          <w:szCs w:val="20"/>
        </w:rPr>
      </w:pPr>
      <w:r w:rsidRPr="00385812">
        <w:rPr>
          <w:rFonts w:hint="eastAsia"/>
          <w:color w:val="000000"/>
          <w:sz w:val="20"/>
          <w:szCs w:val="20"/>
        </w:rPr>
        <w:t>送</w:t>
      </w:r>
      <w:r w:rsidR="0043065E" w:rsidRPr="00385812">
        <w:rPr>
          <w:rFonts w:hint="eastAsia"/>
          <w:color w:val="000000"/>
          <w:sz w:val="20"/>
          <w:szCs w:val="20"/>
        </w:rPr>
        <w:t>先：</w:t>
      </w:r>
      <w:r w:rsidR="007B0266">
        <w:rPr>
          <w:rFonts w:hint="eastAsia"/>
          <w:color w:val="000000"/>
          <w:sz w:val="20"/>
          <w:szCs w:val="20"/>
        </w:rPr>
        <w:t>950</w:t>
      </w:r>
      <w:r w:rsidR="007B0266">
        <w:rPr>
          <w:rFonts w:hint="eastAsia"/>
          <w:color w:val="000000"/>
          <w:sz w:val="20"/>
          <w:szCs w:val="20"/>
        </w:rPr>
        <w:t>－</w:t>
      </w:r>
      <w:r w:rsidR="007B0266">
        <w:rPr>
          <w:rFonts w:hint="eastAsia"/>
          <w:color w:val="000000"/>
          <w:sz w:val="20"/>
          <w:szCs w:val="20"/>
        </w:rPr>
        <w:t>0965</w:t>
      </w:r>
      <w:r w:rsidR="007B0266">
        <w:rPr>
          <w:rFonts w:hint="eastAsia"/>
          <w:color w:val="000000"/>
          <w:sz w:val="20"/>
          <w:szCs w:val="20"/>
        </w:rPr>
        <w:t xml:space="preserve">　新潟市中央区新光町</w:t>
      </w:r>
      <w:r w:rsidR="007B0266">
        <w:rPr>
          <w:rFonts w:hint="eastAsia"/>
          <w:color w:val="000000"/>
          <w:sz w:val="20"/>
          <w:szCs w:val="20"/>
        </w:rPr>
        <w:t>6</w:t>
      </w:r>
      <w:r w:rsidR="007B0266">
        <w:rPr>
          <w:rFonts w:hint="eastAsia"/>
          <w:color w:val="000000"/>
          <w:sz w:val="20"/>
          <w:szCs w:val="20"/>
        </w:rPr>
        <w:t>－</w:t>
      </w:r>
      <w:r w:rsidR="007B0266">
        <w:rPr>
          <w:rFonts w:hint="eastAsia"/>
          <w:color w:val="000000"/>
          <w:sz w:val="20"/>
          <w:szCs w:val="20"/>
        </w:rPr>
        <w:t>2</w:t>
      </w:r>
      <w:r w:rsidR="007B0266">
        <w:rPr>
          <w:rFonts w:hint="eastAsia"/>
          <w:color w:val="000000"/>
          <w:sz w:val="20"/>
          <w:szCs w:val="20"/>
        </w:rPr>
        <w:t>勤労福祉会館　戦争法廃止！</w:t>
      </w:r>
      <w:r w:rsidRPr="00385812">
        <w:rPr>
          <w:rFonts w:hint="eastAsia"/>
          <w:color w:val="000000"/>
          <w:sz w:val="20"/>
          <w:szCs w:val="20"/>
        </w:rPr>
        <w:t>総がかり行動</w:t>
      </w:r>
      <w:r w:rsidR="007B0266">
        <w:rPr>
          <w:rFonts w:hint="eastAsia"/>
          <w:color w:val="000000"/>
          <w:sz w:val="20"/>
          <w:szCs w:val="20"/>
        </w:rPr>
        <w:t>in</w:t>
      </w:r>
      <w:r w:rsidR="007B0266">
        <w:rPr>
          <w:rFonts w:hint="eastAsia"/>
          <w:color w:val="000000"/>
          <w:sz w:val="20"/>
          <w:szCs w:val="20"/>
        </w:rPr>
        <w:t>新潟</w:t>
      </w:r>
      <w:r w:rsidRPr="00385812">
        <w:rPr>
          <w:rFonts w:hint="eastAsia"/>
          <w:color w:val="000000"/>
          <w:sz w:val="20"/>
          <w:szCs w:val="20"/>
        </w:rPr>
        <w:t>実行</w:t>
      </w:r>
      <w:r w:rsidR="005B3BD0">
        <w:rPr>
          <w:rFonts w:hint="eastAsia"/>
          <w:color w:val="000000"/>
          <w:sz w:val="20"/>
          <w:szCs w:val="20"/>
        </w:rPr>
        <w:t>委員会</w:t>
      </w:r>
    </w:p>
    <w:p w:rsidR="005E3141" w:rsidRPr="00385812" w:rsidRDefault="005E3141" w:rsidP="00846948">
      <w:pPr>
        <w:spacing w:line="200" w:lineRule="exact"/>
        <w:rPr>
          <w:color w:val="000000"/>
        </w:rPr>
      </w:pPr>
    </w:p>
    <w:p w:rsidR="005E3141" w:rsidRPr="00385812" w:rsidRDefault="001A1436" w:rsidP="00CA5BB0">
      <w:pPr>
        <w:spacing w:line="280" w:lineRule="exact"/>
        <w:rPr>
          <w:rFonts w:ascii="HGS明朝E" w:eastAsia="HGS明朝E"/>
          <w:color w:val="000000"/>
          <w:sz w:val="24"/>
        </w:rPr>
      </w:pPr>
      <w:r w:rsidRPr="001A1436">
        <w:rPr>
          <w:rFonts w:ascii="HGS明朝E" w:eastAsia="HGS明朝E" w:hint="eastAsia"/>
          <w:color w:val="000000"/>
          <w:sz w:val="20"/>
          <w:szCs w:val="20"/>
        </w:rPr>
        <w:t>呼びかけ</w:t>
      </w:r>
      <w:r>
        <w:rPr>
          <w:rFonts w:ascii="HGS明朝E" w:eastAsia="HGS明朝E" w:hint="eastAsia"/>
          <w:color w:val="000000"/>
          <w:sz w:val="24"/>
        </w:rPr>
        <w:t xml:space="preserve">　</w:t>
      </w:r>
      <w:r w:rsidR="00650417" w:rsidRPr="001A1436">
        <w:rPr>
          <w:rFonts w:ascii="HGS明朝E" w:eastAsia="HGS明朝E" w:hint="eastAsia"/>
          <w:color w:val="000000"/>
          <w:sz w:val="28"/>
          <w:szCs w:val="28"/>
        </w:rPr>
        <w:t>戦争させない・９条壊すな！総がかり行動実行委員会</w:t>
      </w:r>
    </w:p>
    <w:p w:rsidR="009048D8" w:rsidRPr="00385812" w:rsidRDefault="004B0F71" w:rsidP="004B0F71">
      <w:pPr>
        <w:spacing w:line="280" w:lineRule="exact"/>
        <w:ind w:firstLineChars="200" w:firstLine="400"/>
        <w:rPr>
          <w:color w:val="000000"/>
          <w:sz w:val="20"/>
          <w:szCs w:val="20"/>
        </w:rPr>
      </w:pPr>
      <w:r>
        <w:rPr>
          <w:color w:val="000000"/>
          <w:sz w:val="20"/>
          <w:szCs w:val="20"/>
        </w:rPr>
        <w:t>tel:</w:t>
      </w:r>
      <w:r w:rsidR="009048D8" w:rsidRPr="00385812">
        <w:rPr>
          <w:rFonts w:hint="eastAsia"/>
          <w:color w:val="000000"/>
          <w:sz w:val="20"/>
          <w:szCs w:val="20"/>
        </w:rPr>
        <w:t xml:space="preserve"> 03-3526-2920</w:t>
      </w:r>
      <w:r w:rsidR="009048D8" w:rsidRPr="00385812">
        <w:rPr>
          <w:rFonts w:hint="eastAsia"/>
          <w:color w:val="000000"/>
          <w:sz w:val="18"/>
          <w:szCs w:val="18"/>
        </w:rPr>
        <w:t>（</w:t>
      </w:r>
      <w:r w:rsidR="009048D8" w:rsidRPr="00385812">
        <w:rPr>
          <w:rFonts w:hint="eastAsia"/>
          <w:color w:val="000000"/>
          <w:sz w:val="18"/>
          <w:szCs w:val="18"/>
        </w:rPr>
        <w:t>1000</w:t>
      </w:r>
      <w:r w:rsidR="009048D8" w:rsidRPr="00385812">
        <w:rPr>
          <w:rFonts w:hint="eastAsia"/>
          <w:color w:val="000000"/>
          <w:sz w:val="18"/>
          <w:szCs w:val="18"/>
        </w:rPr>
        <w:t>人委員会）</w:t>
      </w:r>
      <w:r w:rsidR="00CF5EBE">
        <w:rPr>
          <w:rFonts w:hint="eastAsia"/>
          <w:color w:val="000000"/>
          <w:sz w:val="18"/>
          <w:szCs w:val="18"/>
        </w:rPr>
        <w:t xml:space="preserve">　</w:t>
      </w:r>
      <w:r w:rsidR="009048D8" w:rsidRPr="00385812">
        <w:rPr>
          <w:rFonts w:hint="eastAsia"/>
          <w:color w:val="000000"/>
          <w:sz w:val="20"/>
          <w:szCs w:val="20"/>
        </w:rPr>
        <w:t>03-3221-4668</w:t>
      </w:r>
      <w:r w:rsidR="009048D8" w:rsidRPr="00385812">
        <w:rPr>
          <w:rFonts w:hint="eastAsia"/>
          <w:color w:val="000000"/>
          <w:sz w:val="18"/>
          <w:szCs w:val="18"/>
        </w:rPr>
        <w:t>（９条壊すな！実行委員会）</w:t>
      </w:r>
      <w:r w:rsidR="00CF5EBE">
        <w:rPr>
          <w:rFonts w:hint="eastAsia"/>
          <w:color w:val="000000"/>
          <w:sz w:val="18"/>
          <w:szCs w:val="18"/>
        </w:rPr>
        <w:t xml:space="preserve">　</w:t>
      </w:r>
      <w:r w:rsidR="009048D8" w:rsidRPr="00385812">
        <w:rPr>
          <w:rFonts w:hint="eastAsia"/>
          <w:color w:val="000000"/>
          <w:sz w:val="20"/>
          <w:szCs w:val="20"/>
        </w:rPr>
        <w:t>03-5842-5611</w:t>
      </w:r>
      <w:r w:rsidR="009048D8" w:rsidRPr="00385812">
        <w:rPr>
          <w:rFonts w:hint="eastAsia"/>
          <w:color w:val="000000"/>
          <w:sz w:val="18"/>
          <w:szCs w:val="18"/>
        </w:rPr>
        <w:t>（憲法共同センター）</w:t>
      </w:r>
    </w:p>
    <w:p w:rsidR="00A56BFF" w:rsidRPr="00385812" w:rsidRDefault="00420275" w:rsidP="00CA5BB0">
      <w:pPr>
        <w:spacing w:line="280" w:lineRule="exact"/>
        <w:ind w:leftChars="100" w:left="210"/>
        <w:rPr>
          <w:rFonts w:ascii="HG丸ｺﾞｼｯｸM-PRO" w:eastAsia="HG丸ｺﾞｼｯｸM-PRO"/>
          <w:color w:val="000000"/>
          <w:sz w:val="18"/>
          <w:szCs w:val="18"/>
        </w:rPr>
      </w:pPr>
      <w:r w:rsidRPr="00385812">
        <w:rPr>
          <w:rFonts w:hint="eastAsia"/>
          <w:b/>
          <w:color w:val="000000"/>
          <w:sz w:val="18"/>
          <w:szCs w:val="18"/>
        </w:rPr>
        <w:t>【</w:t>
      </w:r>
      <w:r w:rsidR="00F84B24" w:rsidRPr="00385812">
        <w:rPr>
          <w:rFonts w:hint="eastAsia"/>
          <w:b/>
          <w:color w:val="000000"/>
          <w:sz w:val="18"/>
          <w:szCs w:val="18"/>
        </w:rPr>
        <w:t>共同呼びかけ</w:t>
      </w:r>
      <w:r w:rsidRPr="00385812">
        <w:rPr>
          <w:rFonts w:hint="eastAsia"/>
          <w:b/>
          <w:color w:val="000000"/>
          <w:sz w:val="18"/>
          <w:szCs w:val="18"/>
        </w:rPr>
        <w:t>】</w:t>
      </w:r>
      <w:r w:rsidR="00650417" w:rsidRPr="00385812">
        <w:rPr>
          <w:rFonts w:ascii="HG丸ｺﾞｼｯｸM-PRO" w:eastAsia="HG丸ｺﾞｼｯｸM-PRO" w:hint="eastAsia"/>
          <w:color w:val="000000"/>
          <w:sz w:val="18"/>
          <w:szCs w:val="18"/>
        </w:rPr>
        <w:t>戦争</w:t>
      </w:r>
      <w:r w:rsidR="00436009" w:rsidRPr="00385812">
        <w:rPr>
          <w:rFonts w:ascii="HG丸ｺﾞｼｯｸM-PRO" w:eastAsia="HG丸ｺﾞｼｯｸM-PRO" w:hint="eastAsia"/>
          <w:color w:val="000000"/>
          <w:sz w:val="18"/>
          <w:szCs w:val="18"/>
        </w:rPr>
        <w:t>を</w:t>
      </w:r>
      <w:r w:rsidR="00650417" w:rsidRPr="00385812">
        <w:rPr>
          <w:rFonts w:ascii="HG丸ｺﾞｼｯｸM-PRO" w:eastAsia="HG丸ｺﾞｼｯｸM-PRO" w:hint="eastAsia"/>
          <w:color w:val="000000"/>
          <w:sz w:val="18"/>
          <w:szCs w:val="18"/>
        </w:rPr>
        <w:t>させない</w:t>
      </w:r>
      <w:r w:rsidR="005B3BD0">
        <w:rPr>
          <w:rFonts w:ascii="HG丸ｺﾞｼｯｸM-PRO" w:eastAsia="HG丸ｺﾞｼｯｸM-PRO" w:hint="eastAsia"/>
          <w:color w:val="000000"/>
          <w:sz w:val="18"/>
          <w:szCs w:val="18"/>
        </w:rPr>
        <w:t>1000</w:t>
      </w:r>
      <w:r w:rsidR="00650417" w:rsidRPr="00385812">
        <w:rPr>
          <w:rFonts w:ascii="HG丸ｺﾞｼｯｸM-PRO" w:eastAsia="HG丸ｺﾞｼｯｸM-PRO" w:hint="eastAsia"/>
          <w:color w:val="000000"/>
          <w:sz w:val="18"/>
          <w:szCs w:val="18"/>
        </w:rPr>
        <w:t>人委員会</w:t>
      </w:r>
      <w:r w:rsidR="005B3BD0">
        <w:rPr>
          <w:rFonts w:ascii="HG丸ｺﾞｼｯｸM-PRO" w:eastAsia="HG丸ｺﾞｼｯｸM-PRO" w:hint="eastAsia"/>
          <w:color w:val="000000"/>
          <w:sz w:val="18"/>
          <w:szCs w:val="18"/>
        </w:rPr>
        <w:t>／</w:t>
      </w:r>
      <w:r w:rsidR="00650417" w:rsidRPr="00385812">
        <w:rPr>
          <w:rFonts w:ascii="HG丸ｺﾞｼｯｸM-PRO" w:eastAsia="HG丸ｺﾞｼｯｸM-PRO" w:hint="eastAsia"/>
          <w:color w:val="000000"/>
          <w:sz w:val="18"/>
          <w:szCs w:val="18"/>
        </w:rPr>
        <w:t>解釈で憲法９条を壊すな！実行委員会</w:t>
      </w:r>
      <w:r w:rsidR="005B3BD0">
        <w:rPr>
          <w:rFonts w:ascii="HG丸ｺﾞｼｯｸM-PRO" w:eastAsia="HG丸ｺﾞｼｯｸM-PRO" w:hint="eastAsia"/>
          <w:color w:val="000000"/>
          <w:sz w:val="18"/>
          <w:szCs w:val="18"/>
        </w:rPr>
        <w:t>／</w:t>
      </w:r>
      <w:r w:rsidR="00650417" w:rsidRPr="00385812">
        <w:rPr>
          <w:rFonts w:ascii="HG丸ｺﾞｼｯｸM-PRO" w:eastAsia="HG丸ｺﾞｼｯｸM-PRO" w:hint="eastAsia"/>
          <w:color w:val="000000"/>
          <w:sz w:val="18"/>
          <w:szCs w:val="18"/>
        </w:rPr>
        <w:t>戦争する国づくりストップ！憲法を守り</w:t>
      </w:r>
      <w:r w:rsidR="0016432B" w:rsidRPr="00385812">
        <w:rPr>
          <w:rFonts w:ascii="HG丸ｺﾞｼｯｸM-PRO" w:eastAsia="HG丸ｺﾞｼｯｸM-PRO" w:hint="eastAsia"/>
          <w:color w:val="000000"/>
          <w:sz w:val="18"/>
          <w:szCs w:val="18"/>
        </w:rPr>
        <w:t>・</w:t>
      </w:r>
      <w:r w:rsidR="00650417" w:rsidRPr="00385812">
        <w:rPr>
          <w:rFonts w:ascii="HG丸ｺﾞｼｯｸM-PRO" w:eastAsia="HG丸ｺﾞｼｯｸM-PRO" w:hint="eastAsia"/>
          <w:color w:val="000000"/>
          <w:sz w:val="18"/>
          <w:szCs w:val="18"/>
        </w:rPr>
        <w:t>いかす共同センター</w:t>
      </w:r>
      <w:r w:rsidR="005B3BD0">
        <w:rPr>
          <w:rFonts w:ascii="HG丸ｺﾞｼｯｸM-PRO" w:eastAsia="HG丸ｺﾞｼｯｸM-PRO" w:hint="eastAsia"/>
          <w:color w:val="000000"/>
          <w:sz w:val="18"/>
          <w:szCs w:val="18"/>
        </w:rPr>
        <w:t>／</w:t>
      </w:r>
      <w:r w:rsidR="00055679" w:rsidRPr="00385812">
        <w:rPr>
          <w:rFonts w:ascii="HG丸ｺﾞｼｯｸM-PRO" w:eastAsia="HG丸ｺﾞｼｯｸM-PRO" w:hint="eastAsia"/>
          <w:color w:val="000000"/>
          <w:sz w:val="18"/>
          <w:szCs w:val="18"/>
        </w:rPr>
        <w:t>安倍</w:t>
      </w:r>
      <w:r w:rsidR="00650417" w:rsidRPr="00385812">
        <w:rPr>
          <w:rFonts w:ascii="HG丸ｺﾞｼｯｸM-PRO" w:eastAsia="HG丸ｺﾞｼｯｸM-PRO" w:hint="eastAsia"/>
          <w:color w:val="000000"/>
          <w:sz w:val="18"/>
          <w:szCs w:val="18"/>
        </w:rPr>
        <w:t>教育政策ＮＯ</w:t>
      </w:r>
      <w:r w:rsidRPr="00385812">
        <w:rPr>
          <w:rFonts w:ascii="HG丸ｺﾞｼｯｸM-PRO" w:eastAsia="HG丸ｺﾞｼｯｸM-PRO" w:hint="eastAsia"/>
          <w:color w:val="000000"/>
          <w:sz w:val="18"/>
          <w:szCs w:val="18"/>
        </w:rPr>
        <w:t>！</w:t>
      </w:r>
      <w:r w:rsidR="00650417" w:rsidRPr="00385812">
        <w:rPr>
          <w:rFonts w:ascii="HG丸ｺﾞｼｯｸM-PRO" w:eastAsia="HG丸ｺﾞｼｯｸM-PRO" w:hint="eastAsia"/>
          <w:color w:val="000000"/>
          <w:sz w:val="18"/>
          <w:szCs w:val="18"/>
        </w:rPr>
        <w:t>ネット</w:t>
      </w:r>
      <w:r w:rsidR="005B3BD0">
        <w:rPr>
          <w:rFonts w:ascii="HG丸ｺﾞｼｯｸM-PRO" w:eastAsia="HG丸ｺﾞｼｯｸM-PRO" w:hint="eastAsia"/>
          <w:color w:val="000000"/>
          <w:sz w:val="18"/>
          <w:szCs w:val="18"/>
        </w:rPr>
        <w:t>／〈安倍政権にＮＯ！〉東京・地域ネットワーク／</w:t>
      </w:r>
      <w:r w:rsidR="00CA5BB0" w:rsidRPr="00385812">
        <w:rPr>
          <w:rFonts w:ascii="HG丸ｺﾞｼｯｸM-PRO" w:eastAsia="HG丸ｺﾞｼｯｸM-PRO" w:hint="eastAsia"/>
          <w:color w:val="000000"/>
          <w:sz w:val="18"/>
          <w:szCs w:val="18"/>
        </w:rPr>
        <w:t>安全保障関連法に反対する医療・介護・福祉関係者の会</w:t>
      </w:r>
      <w:r w:rsidR="005B3BD0">
        <w:rPr>
          <w:rFonts w:ascii="HG丸ｺﾞｼｯｸM-PRO" w:eastAsia="HG丸ｺﾞｼｯｸM-PRO" w:hint="eastAsia"/>
          <w:color w:val="000000"/>
          <w:sz w:val="18"/>
          <w:szCs w:val="18"/>
        </w:rPr>
        <w:t>／</w:t>
      </w:r>
      <w:r w:rsidR="00177B3A" w:rsidRPr="00385812">
        <w:rPr>
          <w:rFonts w:ascii="HG丸ｺﾞｼｯｸM-PRO" w:eastAsia="HG丸ｺﾞｼｯｸM-PRO" w:hint="eastAsia"/>
          <w:color w:val="000000"/>
          <w:sz w:val="18"/>
          <w:szCs w:val="18"/>
        </w:rPr>
        <w:t>安全保障関連法に反対する学者の会</w:t>
      </w:r>
      <w:r w:rsidR="005B3BD0">
        <w:rPr>
          <w:rFonts w:ascii="HG丸ｺﾞｼｯｸM-PRO" w:eastAsia="HG丸ｺﾞｼｯｸM-PRO" w:hint="eastAsia"/>
          <w:color w:val="000000"/>
          <w:sz w:val="18"/>
          <w:szCs w:val="18"/>
        </w:rPr>
        <w:t>／</w:t>
      </w:r>
      <w:r w:rsidR="00304420" w:rsidRPr="00385812">
        <w:rPr>
          <w:rFonts w:ascii="HG丸ｺﾞｼｯｸM-PRO" w:eastAsia="HG丸ｺﾞｼｯｸM-PRO" w:hint="eastAsia"/>
          <w:color w:val="000000"/>
          <w:sz w:val="18"/>
          <w:szCs w:val="18"/>
        </w:rPr>
        <w:t>安保関連法に反対するママの会</w:t>
      </w:r>
      <w:r w:rsidR="005B3BD0">
        <w:rPr>
          <w:rFonts w:ascii="HG丸ｺﾞｼｯｸM-PRO" w:eastAsia="HG丸ｺﾞｼｯｸM-PRO" w:hint="eastAsia"/>
          <w:color w:val="000000"/>
          <w:sz w:val="18"/>
          <w:szCs w:val="18"/>
        </w:rPr>
        <w:t>／ＮＧＯ非戦ネット／</w:t>
      </w:r>
      <w:r w:rsidR="00650417" w:rsidRPr="00385812">
        <w:rPr>
          <w:rFonts w:ascii="HG丸ｺﾞｼｯｸM-PRO" w:eastAsia="HG丸ｺﾞｼｯｸM-PRO" w:hint="eastAsia"/>
          <w:color w:val="000000"/>
          <w:sz w:val="18"/>
          <w:szCs w:val="18"/>
        </w:rPr>
        <w:t>沖縄・一坪反戦地主会関東ブロック</w:t>
      </w:r>
      <w:r w:rsidR="005B3BD0">
        <w:rPr>
          <w:rFonts w:ascii="HG丸ｺﾞｼｯｸM-PRO" w:eastAsia="HG丸ｺﾞｼｯｸM-PRO" w:hint="eastAsia"/>
          <w:color w:val="000000"/>
          <w:sz w:val="18"/>
          <w:szCs w:val="18"/>
        </w:rPr>
        <w:t>／</w:t>
      </w:r>
      <w:r w:rsidR="00ED0BA5" w:rsidRPr="00385812">
        <w:rPr>
          <w:rFonts w:ascii="HG丸ｺﾞｼｯｸM-PRO" w:eastAsia="HG丸ｺﾞｼｯｸM-PRO" w:hint="eastAsia"/>
          <w:color w:val="000000"/>
          <w:sz w:val="18"/>
          <w:szCs w:val="18"/>
        </w:rPr>
        <w:t>女の平和</w:t>
      </w:r>
      <w:r w:rsidR="005B3BD0">
        <w:rPr>
          <w:rFonts w:ascii="HG丸ｺﾞｼｯｸM-PRO" w:eastAsia="HG丸ｺﾞｼｯｸM-PRO" w:hint="eastAsia"/>
          <w:color w:val="000000"/>
          <w:sz w:val="18"/>
          <w:szCs w:val="18"/>
        </w:rPr>
        <w:t>／</w:t>
      </w:r>
      <w:r w:rsidR="00650417" w:rsidRPr="00385812">
        <w:rPr>
          <w:rFonts w:ascii="HG丸ｺﾞｼｯｸM-PRO" w:eastAsia="HG丸ｺﾞｼｯｸM-PRO" w:hint="eastAsia"/>
          <w:color w:val="000000"/>
          <w:sz w:val="18"/>
          <w:szCs w:val="18"/>
        </w:rPr>
        <w:t>改憲問題</w:t>
      </w:r>
      <w:r w:rsidR="00A56BFF" w:rsidRPr="00385812">
        <w:rPr>
          <w:rFonts w:ascii="HG丸ｺﾞｼｯｸM-PRO" w:eastAsia="HG丸ｺﾞｼｯｸM-PRO" w:hint="eastAsia"/>
          <w:color w:val="000000"/>
          <w:sz w:val="18"/>
          <w:szCs w:val="18"/>
        </w:rPr>
        <w:t>対策</w:t>
      </w:r>
      <w:r w:rsidR="00650417" w:rsidRPr="00385812">
        <w:rPr>
          <w:rFonts w:ascii="HG丸ｺﾞｼｯｸM-PRO" w:eastAsia="HG丸ｺﾞｼｯｸM-PRO" w:hint="eastAsia"/>
          <w:color w:val="000000"/>
          <w:sz w:val="18"/>
          <w:szCs w:val="18"/>
        </w:rPr>
        <w:t>法律家６団体連絡会</w:t>
      </w:r>
      <w:r w:rsidR="005B3BD0">
        <w:rPr>
          <w:rFonts w:ascii="HG丸ｺﾞｼｯｸM-PRO" w:eastAsia="HG丸ｺﾞｼｯｸM-PRO" w:hint="eastAsia"/>
          <w:color w:val="000000"/>
          <w:sz w:val="18"/>
          <w:szCs w:val="18"/>
        </w:rPr>
        <w:t>／</w:t>
      </w:r>
      <w:r w:rsidR="00304420" w:rsidRPr="00385812">
        <w:rPr>
          <w:rFonts w:ascii="HG丸ｺﾞｼｯｸM-PRO" w:eastAsia="HG丸ｺﾞｼｯｸM-PRO" w:hint="eastAsia"/>
          <w:color w:val="000000"/>
          <w:sz w:val="18"/>
          <w:szCs w:val="18"/>
        </w:rPr>
        <w:t>原発をなくす全国連絡会</w:t>
      </w:r>
      <w:r w:rsidR="005B3BD0">
        <w:rPr>
          <w:rFonts w:ascii="HG丸ｺﾞｼｯｸM-PRO" w:eastAsia="HG丸ｺﾞｼｯｸM-PRO" w:hint="eastAsia"/>
          <w:color w:val="000000"/>
          <w:sz w:val="18"/>
          <w:szCs w:val="18"/>
        </w:rPr>
        <w:t>／</w:t>
      </w:r>
      <w:r w:rsidR="008D292C" w:rsidRPr="00385812">
        <w:rPr>
          <w:rFonts w:ascii="HG丸ｺﾞｼｯｸM-PRO" w:eastAsia="HG丸ｺﾞｼｯｸM-PRO" w:hint="eastAsia"/>
          <w:color w:val="000000"/>
          <w:sz w:val="18"/>
          <w:szCs w:val="18"/>
        </w:rPr>
        <w:t>国連人権勧告の実現を！実行委員会</w:t>
      </w:r>
      <w:r w:rsidR="005B3BD0">
        <w:rPr>
          <w:rFonts w:ascii="HG丸ｺﾞｼｯｸM-PRO" w:eastAsia="HG丸ｺﾞｼｯｸM-PRO" w:hint="eastAsia"/>
          <w:color w:val="000000"/>
          <w:sz w:val="18"/>
          <w:szCs w:val="18"/>
        </w:rPr>
        <w:t>／</w:t>
      </w:r>
      <w:r w:rsidR="00304420" w:rsidRPr="00385812">
        <w:rPr>
          <w:rFonts w:ascii="HG丸ｺﾞｼｯｸM-PRO" w:eastAsia="HG丸ｺﾞｼｯｸM-PRO" w:hint="eastAsia"/>
          <w:color w:val="000000"/>
          <w:sz w:val="18"/>
          <w:szCs w:val="18"/>
        </w:rPr>
        <w:t>さようなら原発1000万人アクション</w:t>
      </w:r>
      <w:r w:rsidR="005B3BD0">
        <w:rPr>
          <w:rFonts w:ascii="HG丸ｺﾞｼｯｸM-PRO" w:eastAsia="HG丸ｺﾞｼｯｸM-PRO" w:hint="eastAsia"/>
          <w:color w:val="000000"/>
          <w:sz w:val="18"/>
          <w:szCs w:val="18"/>
        </w:rPr>
        <w:t>／</w:t>
      </w:r>
      <w:r w:rsidR="00304420" w:rsidRPr="00385812">
        <w:rPr>
          <w:rFonts w:ascii="HG丸ｺﾞｼｯｸM-PRO" w:eastAsia="HG丸ｺﾞｼｯｸM-PRO" w:hint="eastAsia"/>
          <w:color w:val="000000"/>
          <w:sz w:val="18"/>
          <w:szCs w:val="18"/>
        </w:rPr>
        <w:t>自由と民主主義のための学生緊急行動（</w:t>
      </w:r>
      <w:r w:rsidR="00055679" w:rsidRPr="00385812">
        <w:rPr>
          <w:rFonts w:ascii="HG丸ｺﾞｼｯｸM-PRO" w:eastAsia="HG丸ｺﾞｼｯｸM-PRO" w:hint="eastAsia"/>
          <w:color w:val="000000"/>
          <w:sz w:val="18"/>
          <w:szCs w:val="18"/>
        </w:rPr>
        <w:t>SEALDs</w:t>
      </w:r>
      <w:r w:rsidR="00304420" w:rsidRPr="00385812">
        <w:rPr>
          <w:rFonts w:ascii="HG丸ｺﾞｼｯｸM-PRO" w:eastAsia="HG丸ｺﾞｼｯｸM-PRO" w:hint="eastAsia"/>
          <w:color w:val="000000"/>
          <w:sz w:val="18"/>
          <w:szCs w:val="18"/>
        </w:rPr>
        <w:t>）</w:t>
      </w:r>
      <w:r w:rsidR="005B3BD0">
        <w:rPr>
          <w:rFonts w:ascii="HG丸ｺﾞｼｯｸM-PRO" w:eastAsia="HG丸ｺﾞｼｯｸM-PRO" w:hint="eastAsia"/>
          <w:color w:val="000000"/>
          <w:sz w:val="18"/>
          <w:szCs w:val="18"/>
        </w:rPr>
        <w:t>／</w:t>
      </w:r>
      <w:r w:rsidR="00304420" w:rsidRPr="00385812">
        <w:rPr>
          <w:rFonts w:ascii="HG丸ｺﾞｼｯｸM-PRO" w:eastAsia="HG丸ｺﾞｼｯｸM-PRO" w:hint="eastAsia"/>
          <w:color w:val="000000"/>
          <w:sz w:val="18"/>
          <w:szCs w:val="18"/>
        </w:rPr>
        <w:t>首都圏反原発連合</w:t>
      </w:r>
      <w:r w:rsidR="005B3BD0">
        <w:rPr>
          <w:rFonts w:ascii="HG丸ｺﾞｼｯｸM-PRO" w:eastAsia="HG丸ｺﾞｼｯｸM-PRO" w:hint="eastAsia"/>
          <w:color w:val="000000"/>
          <w:sz w:val="18"/>
          <w:szCs w:val="18"/>
        </w:rPr>
        <w:t>／</w:t>
      </w:r>
      <w:r w:rsidR="00A56BFF" w:rsidRPr="00385812">
        <w:rPr>
          <w:rFonts w:ascii="HG丸ｺﾞｼｯｸM-PRO" w:eastAsia="HG丸ｺﾞｼｯｸM-PRO" w:hint="eastAsia"/>
          <w:color w:val="000000"/>
          <w:sz w:val="18"/>
          <w:szCs w:val="18"/>
        </w:rPr>
        <w:t>戦時性暴力問題対策会議</w:t>
      </w:r>
      <w:r w:rsidR="005B3BD0">
        <w:rPr>
          <w:rFonts w:ascii="HG丸ｺﾞｼｯｸM-PRO" w:eastAsia="HG丸ｺﾞｼｯｸM-PRO" w:hint="eastAsia"/>
          <w:color w:val="000000"/>
          <w:sz w:val="18"/>
          <w:szCs w:val="18"/>
        </w:rPr>
        <w:t>／</w:t>
      </w:r>
      <w:r w:rsidR="00FA7767" w:rsidRPr="00385812">
        <w:rPr>
          <w:rFonts w:ascii="HG丸ｺﾞｼｯｸM-PRO" w:eastAsia="HG丸ｺﾞｼｯｸM-PRO" w:hint="eastAsia"/>
          <w:color w:val="000000"/>
          <w:sz w:val="18"/>
          <w:szCs w:val="18"/>
        </w:rPr>
        <w:t>宗教者・門徒・信者国会前大集会</w:t>
      </w:r>
      <w:r w:rsidR="005B3BD0">
        <w:rPr>
          <w:rFonts w:ascii="HG丸ｺﾞｼｯｸM-PRO" w:eastAsia="HG丸ｺﾞｼｯｸM-PRO" w:hint="eastAsia"/>
          <w:color w:val="000000"/>
          <w:sz w:val="18"/>
          <w:szCs w:val="18"/>
        </w:rPr>
        <w:t>／</w:t>
      </w:r>
      <w:r w:rsidR="001B4393" w:rsidRPr="00385812">
        <w:rPr>
          <w:rFonts w:ascii="HG丸ｺﾞｼｯｸM-PRO" w:eastAsia="HG丸ｺﾞｼｯｸM-PRO" w:hint="eastAsia"/>
          <w:color w:val="000000"/>
          <w:sz w:val="18"/>
          <w:szCs w:val="18"/>
        </w:rPr>
        <w:t>脱原発をめざす女たちの会</w:t>
      </w:r>
      <w:r w:rsidR="005B3BD0">
        <w:rPr>
          <w:rFonts w:ascii="HG丸ｺﾞｼｯｸM-PRO" w:eastAsia="HG丸ｺﾞｼｯｸM-PRO" w:hint="eastAsia"/>
          <w:color w:val="000000"/>
          <w:sz w:val="18"/>
          <w:szCs w:val="18"/>
        </w:rPr>
        <w:t>／</w:t>
      </w:r>
      <w:r w:rsidR="00930B36" w:rsidRPr="00385812">
        <w:rPr>
          <w:rFonts w:ascii="HG丸ｺﾞｼｯｸM-PRO" w:eastAsia="HG丸ｺﾞｼｯｸM-PRO" w:hint="eastAsia"/>
          <w:color w:val="000000"/>
          <w:sz w:val="18"/>
          <w:szCs w:val="18"/>
        </w:rPr>
        <w:t>止めよう！辺野古埋</w:t>
      </w:r>
      <w:r w:rsidR="00177B3A" w:rsidRPr="00385812">
        <w:rPr>
          <w:rFonts w:ascii="HG丸ｺﾞｼｯｸM-PRO" w:eastAsia="HG丸ｺﾞｼｯｸM-PRO" w:hint="eastAsia"/>
          <w:color w:val="000000"/>
          <w:sz w:val="18"/>
          <w:szCs w:val="18"/>
        </w:rPr>
        <w:t xml:space="preserve">立て </w:t>
      </w:r>
      <w:r w:rsidR="00E54F4A" w:rsidRPr="00385812">
        <w:rPr>
          <w:rFonts w:ascii="HG丸ｺﾞｼｯｸM-PRO" w:eastAsia="HG丸ｺﾞｼｯｸM-PRO" w:hint="eastAsia"/>
          <w:color w:val="000000"/>
          <w:sz w:val="18"/>
          <w:szCs w:val="18"/>
        </w:rPr>
        <w:t>国会包囲</w:t>
      </w:r>
      <w:r w:rsidR="00304420" w:rsidRPr="00385812">
        <w:rPr>
          <w:rFonts w:ascii="HG丸ｺﾞｼｯｸM-PRO" w:eastAsia="HG丸ｺﾞｼｯｸM-PRO" w:hint="eastAsia"/>
          <w:color w:val="000000"/>
          <w:sz w:val="18"/>
          <w:szCs w:val="18"/>
        </w:rPr>
        <w:t>実行委員会</w:t>
      </w:r>
      <w:r w:rsidR="005B3BD0">
        <w:rPr>
          <w:rFonts w:ascii="HG丸ｺﾞｼｯｸM-PRO" w:eastAsia="HG丸ｺﾞｼｯｸM-PRO" w:hint="eastAsia"/>
          <w:color w:val="000000"/>
          <w:sz w:val="18"/>
          <w:szCs w:val="18"/>
        </w:rPr>
        <w:t>／</w:t>
      </w:r>
      <w:r w:rsidR="007A651B" w:rsidRPr="00385812">
        <w:rPr>
          <w:rFonts w:ascii="HG丸ｺﾞｼｯｸM-PRO" w:eastAsia="HG丸ｺﾞｼｯｸM-PRO" w:hint="eastAsia"/>
          <w:color w:val="000000"/>
          <w:sz w:val="18"/>
          <w:szCs w:val="18"/>
        </w:rPr>
        <w:t>日韓つながり直しキャンペーン2015</w:t>
      </w:r>
      <w:r w:rsidR="005B3BD0">
        <w:rPr>
          <w:rFonts w:ascii="HG丸ｺﾞｼｯｸM-PRO" w:eastAsia="HG丸ｺﾞｼｯｸM-PRO" w:hint="eastAsia"/>
          <w:color w:val="000000"/>
          <w:sz w:val="18"/>
          <w:szCs w:val="18"/>
        </w:rPr>
        <w:t>／</w:t>
      </w:r>
      <w:r w:rsidR="007A651B" w:rsidRPr="00385812">
        <w:rPr>
          <w:rFonts w:ascii="HG丸ｺﾞｼｯｸM-PRO" w:eastAsia="HG丸ｺﾞｼｯｸM-PRO" w:hint="eastAsia"/>
          <w:color w:val="000000"/>
          <w:sz w:val="18"/>
          <w:szCs w:val="18"/>
        </w:rPr>
        <w:t>日本軍「慰安婦」問題解決全国行動</w:t>
      </w:r>
      <w:r w:rsidR="005B3BD0">
        <w:rPr>
          <w:rFonts w:ascii="HG丸ｺﾞｼｯｸM-PRO" w:eastAsia="HG丸ｺﾞｼｯｸM-PRO" w:hint="eastAsia"/>
          <w:color w:val="000000"/>
          <w:sz w:val="18"/>
          <w:szCs w:val="18"/>
        </w:rPr>
        <w:t>／</w:t>
      </w:r>
      <w:r w:rsidR="008D292C" w:rsidRPr="00385812">
        <w:rPr>
          <w:rFonts w:ascii="HG丸ｺﾞｼｯｸM-PRO" w:eastAsia="HG丸ｺﾞｼｯｸM-PRO" w:hint="eastAsia"/>
          <w:color w:val="000000"/>
          <w:sz w:val="18"/>
          <w:szCs w:val="18"/>
        </w:rPr>
        <w:t>反貧困ネットワーク</w:t>
      </w:r>
      <w:r w:rsidR="005B3BD0">
        <w:rPr>
          <w:rFonts w:ascii="HG丸ｺﾞｼｯｸM-PRO" w:eastAsia="HG丸ｺﾞｼｯｸM-PRO" w:hint="eastAsia"/>
          <w:color w:val="000000"/>
          <w:sz w:val="18"/>
          <w:szCs w:val="18"/>
        </w:rPr>
        <w:t>／</w:t>
      </w:r>
      <w:r w:rsidR="007A651B" w:rsidRPr="00385812">
        <w:rPr>
          <w:rFonts w:ascii="HG丸ｺﾞｼｯｸM-PRO" w:eastAsia="HG丸ｺﾞｼｯｸM-PRO" w:hint="eastAsia"/>
          <w:color w:val="000000"/>
          <w:sz w:val="18"/>
          <w:szCs w:val="18"/>
        </w:rPr>
        <w:t>「秘密保護法」廃止へ！実行委員会</w:t>
      </w:r>
      <w:r w:rsidR="005B3BD0">
        <w:rPr>
          <w:rFonts w:ascii="HG丸ｺﾞｼｯｸM-PRO" w:eastAsia="HG丸ｺﾞｼｯｸM-PRO" w:hint="eastAsia"/>
          <w:color w:val="000000"/>
          <w:sz w:val="18"/>
          <w:szCs w:val="18"/>
        </w:rPr>
        <w:t>／</w:t>
      </w:r>
      <w:r w:rsidR="00560157" w:rsidRPr="00385812">
        <w:rPr>
          <w:rFonts w:ascii="HG丸ｺﾞｼｯｸM-PRO" w:eastAsia="HG丸ｺﾞｼｯｸM-PRO" w:hint="eastAsia"/>
          <w:color w:val="000000"/>
          <w:sz w:val="18"/>
          <w:szCs w:val="18"/>
        </w:rPr>
        <w:t>ｍネット・</w:t>
      </w:r>
      <w:r w:rsidR="007A651B" w:rsidRPr="00385812">
        <w:rPr>
          <w:rFonts w:ascii="HG丸ｺﾞｼｯｸM-PRO" w:eastAsia="HG丸ｺﾞｼｯｸM-PRO" w:hint="eastAsia"/>
          <w:color w:val="000000"/>
          <w:sz w:val="18"/>
          <w:szCs w:val="18"/>
        </w:rPr>
        <w:t>民法改正</w:t>
      </w:r>
      <w:r w:rsidR="00560157" w:rsidRPr="00385812">
        <w:rPr>
          <w:rFonts w:ascii="HG丸ｺﾞｼｯｸM-PRO" w:eastAsia="HG丸ｺﾞｼｯｸM-PRO" w:hint="eastAsia"/>
          <w:color w:val="000000"/>
          <w:sz w:val="18"/>
          <w:szCs w:val="18"/>
        </w:rPr>
        <w:t>情報ネットワーク</w:t>
      </w:r>
      <w:r w:rsidR="005B3BD0">
        <w:rPr>
          <w:rFonts w:ascii="HG丸ｺﾞｼｯｸM-PRO" w:eastAsia="HG丸ｺﾞｼｯｸM-PRO" w:hint="eastAsia"/>
          <w:color w:val="000000"/>
          <w:sz w:val="18"/>
          <w:szCs w:val="18"/>
        </w:rPr>
        <w:t>／立憲デモクラシーの会／</w:t>
      </w:r>
      <w:r w:rsidR="007A651B" w:rsidRPr="00385812">
        <w:rPr>
          <w:rFonts w:ascii="HG丸ｺﾞｼｯｸM-PRO" w:eastAsia="HG丸ｺﾞｼｯｸM-PRO" w:hint="eastAsia"/>
          <w:color w:val="000000"/>
          <w:sz w:val="18"/>
          <w:szCs w:val="18"/>
        </w:rPr>
        <w:t>全国労働組合</w:t>
      </w:r>
      <w:r w:rsidR="00304420" w:rsidRPr="00385812">
        <w:rPr>
          <w:rFonts w:ascii="HG丸ｺﾞｼｯｸM-PRO" w:eastAsia="HG丸ｺﾞｼｯｸM-PRO" w:hint="eastAsia"/>
          <w:color w:val="000000"/>
          <w:sz w:val="18"/>
          <w:szCs w:val="18"/>
        </w:rPr>
        <w:t>連絡</w:t>
      </w:r>
      <w:r w:rsidR="007A651B" w:rsidRPr="00385812">
        <w:rPr>
          <w:rFonts w:ascii="HG丸ｺﾞｼｯｸM-PRO" w:eastAsia="HG丸ｺﾞｼｯｸM-PRO" w:hint="eastAsia"/>
          <w:color w:val="000000"/>
          <w:sz w:val="18"/>
          <w:szCs w:val="18"/>
        </w:rPr>
        <w:t>協議会</w:t>
      </w:r>
      <w:r w:rsidR="005B3BD0">
        <w:rPr>
          <w:rFonts w:ascii="HG丸ｺﾞｼｯｸM-PRO" w:eastAsia="HG丸ｺﾞｼｯｸM-PRO" w:hint="eastAsia"/>
          <w:color w:val="000000"/>
          <w:sz w:val="18"/>
          <w:szCs w:val="18"/>
        </w:rPr>
        <w:t>／</w:t>
      </w:r>
      <w:r w:rsidR="00AA32D5" w:rsidRPr="00385812">
        <w:rPr>
          <w:rFonts w:ascii="HG丸ｺﾞｼｯｸM-PRO" w:eastAsia="HG丸ｺﾞｼｯｸM-PRO" w:hint="eastAsia"/>
          <w:color w:val="000000"/>
          <w:sz w:val="18"/>
          <w:szCs w:val="18"/>
        </w:rPr>
        <w:t>全国労働金庫労働組合連合会</w:t>
      </w:r>
    </w:p>
    <w:p w:rsidR="007B0266" w:rsidRDefault="007B0266" w:rsidP="007B0266">
      <w:pPr>
        <w:spacing w:line="300" w:lineRule="exact"/>
        <w:rPr>
          <w:rFonts w:ascii="HG丸ｺﾞｼｯｸM-PRO" w:eastAsia="HG丸ｺﾞｼｯｸM-PRO"/>
          <w:color w:val="000000"/>
          <w:sz w:val="18"/>
          <w:szCs w:val="18"/>
        </w:rPr>
      </w:pPr>
    </w:p>
    <w:p w:rsidR="007B0266" w:rsidRDefault="00A56BFF" w:rsidP="007B0266">
      <w:pPr>
        <w:spacing w:line="300" w:lineRule="exact"/>
        <w:jc w:val="left"/>
        <w:rPr>
          <w:color w:val="000000"/>
          <w:sz w:val="22"/>
          <w:szCs w:val="22"/>
        </w:rPr>
      </w:pPr>
      <w:r w:rsidRPr="00385812">
        <w:rPr>
          <w:rFonts w:hint="eastAsia"/>
          <w:b/>
          <w:color w:val="000000"/>
          <w:sz w:val="22"/>
          <w:szCs w:val="22"/>
        </w:rPr>
        <w:t>取扱団体</w:t>
      </w:r>
      <w:r w:rsidRPr="00385812">
        <w:rPr>
          <w:rFonts w:hint="eastAsia"/>
          <w:color w:val="000000"/>
          <w:sz w:val="22"/>
          <w:szCs w:val="22"/>
        </w:rPr>
        <w:t>（</w:t>
      </w:r>
      <w:r w:rsidR="00CE41A0">
        <w:rPr>
          <w:rFonts w:hint="eastAsia"/>
          <w:color w:val="000000"/>
          <w:sz w:val="22"/>
          <w:szCs w:val="22"/>
        </w:rPr>
        <w:t>戦争をさせない</w:t>
      </w:r>
      <w:r w:rsidR="00CE41A0">
        <w:rPr>
          <w:rFonts w:hint="eastAsia"/>
          <w:color w:val="000000"/>
          <w:sz w:val="22"/>
          <w:szCs w:val="22"/>
        </w:rPr>
        <w:t>1000</w:t>
      </w:r>
      <w:r w:rsidR="00CE41A0">
        <w:rPr>
          <w:rFonts w:hint="eastAsia"/>
          <w:color w:val="000000"/>
          <w:sz w:val="22"/>
          <w:szCs w:val="22"/>
        </w:rPr>
        <w:t>人委員会にいがた</w:t>
      </w:r>
      <w:bookmarkStart w:id="0" w:name="_GoBack"/>
      <w:bookmarkEnd w:id="0"/>
      <w:r w:rsidR="007B0266">
        <w:rPr>
          <w:rFonts w:hint="eastAsia"/>
          <w:color w:val="000000"/>
          <w:sz w:val="22"/>
          <w:szCs w:val="22"/>
        </w:rPr>
        <w:t>）</w:t>
      </w:r>
    </w:p>
    <w:p w:rsidR="00650417" w:rsidRPr="00385812" w:rsidRDefault="007B0266" w:rsidP="007B0266">
      <w:pPr>
        <w:spacing w:line="300" w:lineRule="exact"/>
        <w:jc w:val="left"/>
        <w:rPr>
          <w:b/>
          <w:color w:val="000000"/>
          <w:sz w:val="22"/>
          <w:szCs w:val="22"/>
        </w:rPr>
      </w:pPr>
      <w:r>
        <w:rPr>
          <w:rFonts w:hint="eastAsia"/>
          <w:color w:val="000000"/>
          <w:sz w:val="22"/>
          <w:szCs w:val="22"/>
        </w:rPr>
        <w:t>℡</w:t>
      </w:r>
      <w:r>
        <w:rPr>
          <w:rFonts w:hint="eastAsia"/>
          <w:color w:val="000000"/>
          <w:sz w:val="22"/>
          <w:szCs w:val="22"/>
        </w:rPr>
        <w:t>025-281-8100</w:t>
      </w:r>
      <w:r>
        <w:rPr>
          <w:rFonts w:hint="eastAsia"/>
          <w:color w:val="000000"/>
          <w:sz w:val="22"/>
          <w:szCs w:val="22"/>
        </w:rPr>
        <w:t>（新潟県平和運動センター</w:t>
      </w:r>
      <w:r w:rsidR="00CE41A0">
        <w:rPr>
          <w:rFonts w:hint="eastAsia"/>
          <w:color w:val="000000"/>
          <w:sz w:val="22"/>
          <w:szCs w:val="22"/>
        </w:rPr>
        <w:t>）</w:t>
      </w:r>
    </w:p>
    <w:sectPr w:rsidR="00650417" w:rsidRPr="00385812" w:rsidSect="00CA5BB0">
      <w:footerReference w:type="even" r:id="rId7"/>
      <w:footerReference w:type="default" r:id="rId8"/>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17" w:rsidRDefault="00BB2717">
      <w:r>
        <w:separator/>
      </w:r>
    </w:p>
  </w:endnote>
  <w:endnote w:type="continuationSeparator" w:id="0">
    <w:p w:rsidR="00BB2717" w:rsidRDefault="00BB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T-JTCウインR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JTCウインM9P">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41" w:rsidRDefault="005E31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3141" w:rsidRDefault="005E314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41" w:rsidRDefault="005E31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A1436">
      <w:rPr>
        <w:rStyle w:val="a5"/>
        <w:noProof/>
      </w:rPr>
      <w:t>2</w:t>
    </w:r>
    <w:r>
      <w:rPr>
        <w:rStyle w:val="a5"/>
      </w:rPr>
      <w:fldChar w:fldCharType="end"/>
    </w:r>
  </w:p>
  <w:p w:rsidR="005E3141" w:rsidRDefault="005E314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17" w:rsidRDefault="00BB2717">
      <w:r>
        <w:separator/>
      </w:r>
    </w:p>
  </w:footnote>
  <w:footnote w:type="continuationSeparator" w:id="0">
    <w:p w:rsidR="00BB2717" w:rsidRDefault="00BB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FE8"/>
    <w:multiLevelType w:val="hybridMultilevel"/>
    <w:tmpl w:val="637CFA9C"/>
    <w:lvl w:ilvl="0" w:tplc="D3D8C24A">
      <w:start w:val="1"/>
      <w:numFmt w:val="decimalEnclosedCircle"/>
      <w:lvlText w:val="%1"/>
      <w:lvlJc w:val="left"/>
      <w:pPr>
        <w:tabs>
          <w:tab w:val="num" w:pos="360"/>
        </w:tabs>
        <w:ind w:left="360" w:hanging="360"/>
      </w:pPr>
      <w:rPr>
        <w:rFonts w:hint="default"/>
      </w:rPr>
    </w:lvl>
    <w:lvl w:ilvl="1" w:tplc="FD5A0F04">
      <w:numFmt w:val="bullet"/>
      <w:lvlText w:val="■"/>
      <w:lvlJc w:val="left"/>
      <w:pPr>
        <w:tabs>
          <w:tab w:val="num" w:pos="780"/>
        </w:tabs>
        <w:ind w:left="780" w:hanging="360"/>
      </w:pPr>
      <w:rPr>
        <w:rFonts w:ascii="TT-JTCウインR1" w:eastAsia="TT-JTCウインR1" w:hAnsi="Century" w:cs="Times New Roman" w:hint="eastAsia"/>
      </w:rPr>
    </w:lvl>
    <w:lvl w:ilvl="2" w:tplc="CC5C79D6">
      <w:start w:val="2"/>
      <w:numFmt w:val="bullet"/>
      <w:lvlText w:val="●"/>
      <w:lvlJc w:val="left"/>
      <w:pPr>
        <w:tabs>
          <w:tab w:val="num" w:pos="720"/>
        </w:tabs>
        <w:ind w:left="720" w:hanging="360"/>
      </w:pPr>
      <w:rPr>
        <w:rFonts w:ascii="TT-JTCウインR1" w:eastAsia="TT-JTCウインR1"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E10D85"/>
    <w:multiLevelType w:val="hybridMultilevel"/>
    <w:tmpl w:val="26BEAA90"/>
    <w:lvl w:ilvl="0" w:tplc="1388C542">
      <w:numFmt w:val="bullet"/>
      <w:lvlText w:val="●"/>
      <w:lvlJc w:val="left"/>
      <w:pPr>
        <w:tabs>
          <w:tab w:val="num" w:pos="360"/>
        </w:tabs>
        <w:ind w:left="360" w:hanging="360"/>
      </w:pPr>
      <w:rPr>
        <w:rFonts w:ascii="TT-JTCウインR1" w:eastAsia="TT-JTCウインR1"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DE3F36"/>
    <w:multiLevelType w:val="hybridMultilevel"/>
    <w:tmpl w:val="774E4B70"/>
    <w:lvl w:ilvl="0" w:tplc="07FA48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924F5"/>
    <w:multiLevelType w:val="hybridMultilevel"/>
    <w:tmpl w:val="3CFE4B2E"/>
    <w:lvl w:ilvl="0" w:tplc="53D696AE">
      <w:start w:val="6"/>
      <w:numFmt w:val="bullet"/>
      <w:lvlText w:val="●"/>
      <w:lvlJc w:val="left"/>
      <w:pPr>
        <w:tabs>
          <w:tab w:val="num" w:pos="840"/>
        </w:tabs>
        <w:ind w:left="840" w:hanging="360"/>
      </w:pPr>
      <w:rPr>
        <w:rFonts w:ascii="TT-JTCウインR1" w:eastAsia="TT-JTCウインR1"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C830BAC"/>
    <w:multiLevelType w:val="hybridMultilevel"/>
    <w:tmpl w:val="D17C3B66"/>
    <w:lvl w:ilvl="0" w:tplc="301873F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2F1E42"/>
    <w:multiLevelType w:val="hybridMultilevel"/>
    <w:tmpl w:val="E62A7038"/>
    <w:lvl w:ilvl="0" w:tplc="4E98B60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8E470E"/>
    <w:multiLevelType w:val="hybridMultilevel"/>
    <w:tmpl w:val="8CC0074E"/>
    <w:lvl w:ilvl="0" w:tplc="99445E5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E1018"/>
    <w:multiLevelType w:val="hybridMultilevel"/>
    <w:tmpl w:val="F9D406A8"/>
    <w:lvl w:ilvl="0" w:tplc="62548F1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9A4892"/>
    <w:multiLevelType w:val="hybridMultilevel"/>
    <w:tmpl w:val="2FAE7DDE"/>
    <w:lvl w:ilvl="0" w:tplc="9A60BEA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207126"/>
    <w:multiLevelType w:val="hybridMultilevel"/>
    <w:tmpl w:val="53F2C952"/>
    <w:lvl w:ilvl="0" w:tplc="2274020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1B2CEC"/>
    <w:multiLevelType w:val="hybridMultilevel"/>
    <w:tmpl w:val="0624014C"/>
    <w:lvl w:ilvl="0" w:tplc="696E13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3E7E59"/>
    <w:multiLevelType w:val="hybridMultilevel"/>
    <w:tmpl w:val="FA400BAE"/>
    <w:lvl w:ilvl="0" w:tplc="46F8E3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243DAF"/>
    <w:multiLevelType w:val="hybridMultilevel"/>
    <w:tmpl w:val="16B697F8"/>
    <w:lvl w:ilvl="0" w:tplc="05C485E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6178"/>
    <w:multiLevelType w:val="hybridMultilevel"/>
    <w:tmpl w:val="8AAEA456"/>
    <w:lvl w:ilvl="0" w:tplc="B50E796C">
      <w:start w:val="5"/>
      <w:numFmt w:val="bullet"/>
      <w:lvlText w:val="■"/>
      <w:lvlJc w:val="left"/>
      <w:pPr>
        <w:tabs>
          <w:tab w:val="num" w:pos="1080"/>
        </w:tabs>
        <w:ind w:left="1080" w:hanging="360"/>
      </w:pPr>
      <w:rPr>
        <w:rFonts w:ascii="TT-JTCウインR1" w:eastAsia="TT-JTCウインR1"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BFB1C80"/>
    <w:multiLevelType w:val="hybridMultilevel"/>
    <w:tmpl w:val="634246A0"/>
    <w:lvl w:ilvl="0" w:tplc="123A9F4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90767C"/>
    <w:multiLevelType w:val="hybridMultilevel"/>
    <w:tmpl w:val="9E640482"/>
    <w:lvl w:ilvl="0" w:tplc="962E062E">
      <w:start w:val="1"/>
      <w:numFmt w:val="decimalEnclosedCircle"/>
      <w:lvlText w:val="%1"/>
      <w:lvlJc w:val="left"/>
      <w:pPr>
        <w:tabs>
          <w:tab w:val="num" w:pos="360"/>
        </w:tabs>
        <w:ind w:left="360" w:hanging="360"/>
      </w:pPr>
      <w:rPr>
        <w:rFonts w:hint="default"/>
      </w:rPr>
    </w:lvl>
    <w:lvl w:ilvl="1" w:tplc="68642564">
      <w:numFmt w:val="bullet"/>
      <w:lvlText w:val="●"/>
      <w:lvlJc w:val="left"/>
      <w:pPr>
        <w:tabs>
          <w:tab w:val="num" w:pos="780"/>
        </w:tabs>
        <w:ind w:left="780" w:hanging="360"/>
      </w:pPr>
      <w:rPr>
        <w:rFonts w:ascii="TT-JTCウインR1" w:eastAsia="TT-JTCウインR1"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A441C"/>
    <w:multiLevelType w:val="hybridMultilevel"/>
    <w:tmpl w:val="F93AD62A"/>
    <w:lvl w:ilvl="0" w:tplc="7AF8DA30">
      <w:start w:val="2"/>
      <w:numFmt w:val="bullet"/>
      <w:lvlText w:val="□"/>
      <w:lvlJc w:val="left"/>
      <w:pPr>
        <w:tabs>
          <w:tab w:val="num" w:pos="1080"/>
        </w:tabs>
        <w:ind w:left="1080" w:hanging="360"/>
      </w:pPr>
      <w:rPr>
        <w:rFonts w:ascii="TT-JTCウインR1" w:eastAsia="TT-JTCウインR1"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D2114B6"/>
    <w:multiLevelType w:val="hybridMultilevel"/>
    <w:tmpl w:val="CC50A5C0"/>
    <w:lvl w:ilvl="0" w:tplc="4D2019A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4621D2"/>
    <w:multiLevelType w:val="hybridMultilevel"/>
    <w:tmpl w:val="EDF45798"/>
    <w:lvl w:ilvl="0" w:tplc="B14EB4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697DBB"/>
    <w:multiLevelType w:val="hybridMultilevel"/>
    <w:tmpl w:val="A9D6E5F0"/>
    <w:lvl w:ilvl="0" w:tplc="BF78DAF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4338A"/>
    <w:multiLevelType w:val="hybridMultilevel"/>
    <w:tmpl w:val="054EE71E"/>
    <w:lvl w:ilvl="0" w:tplc="50D69BF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E2536F"/>
    <w:multiLevelType w:val="hybridMultilevel"/>
    <w:tmpl w:val="C5A28E92"/>
    <w:lvl w:ilvl="0" w:tplc="06A68BA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B315D7"/>
    <w:multiLevelType w:val="hybridMultilevel"/>
    <w:tmpl w:val="C88C3EB0"/>
    <w:lvl w:ilvl="0" w:tplc="605E63C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8A0ACF"/>
    <w:multiLevelType w:val="hybridMultilevel"/>
    <w:tmpl w:val="A552C730"/>
    <w:lvl w:ilvl="0" w:tplc="E58A9A0E">
      <w:start w:val="1"/>
      <w:numFmt w:val="decimalEnclosedCircle"/>
      <w:lvlText w:val="%1"/>
      <w:lvlJc w:val="left"/>
      <w:pPr>
        <w:tabs>
          <w:tab w:val="num" w:pos="360"/>
        </w:tabs>
        <w:ind w:left="360" w:hanging="360"/>
      </w:pPr>
    </w:lvl>
    <w:lvl w:ilvl="1" w:tplc="F3E2C868">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B2F4926"/>
    <w:multiLevelType w:val="hybridMultilevel"/>
    <w:tmpl w:val="A7D2D42C"/>
    <w:lvl w:ilvl="0" w:tplc="2B5CB080">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8C0EA9"/>
    <w:multiLevelType w:val="hybridMultilevel"/>
    <w:tmpl w:val="DDDE262E"/>
    <w:lvl w:ilvl="0" w:tplc="A5B4796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A27E57"/>
    <w:multiLevelType w:val="hybridMultilevel"/>
    <w:tmpl w:val="56E2A71C"/>
    <w:lvl w:ilvl="0" w:tplc="8A7AD61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7A20D7"/>
    <w:multiLevelType w:val="hybridMultilevel"/>
    <w:tmpl w:val="230CCBE6"/>
    <w:lvl w:ilvl="0" w:tplc="C0CCD814">
      <w:start w:val="3"/>
      <w:numFmt w:val="bullet"/>
      <w:lvlText w:val="●"/>
      <w:lvlJc w:val="left"/>
      <w:pPr>
        <w:tabs>
          <w:tab w:val="num" w:pos="600"/>
        </w:tabs>
        <w:ind w:left="600" w:hanging="360"/>
      </w:pPr>
      <w:rPr>
        <w:rFonts w:ascii="TT-JTCウインR1" w:eastAsia="TT-JTCウインR1"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5"/>
  </w:num>
  <w:num w:numId="2">
    <w:abstractNumId w:val="9"/>
  </w:num>
  <w:num w:numId="3">
    <w:abstractNumId w:val="1"/>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6"/>
  </w:num>
  <w:num w:numId="8">
    <w:abstractNumId w:val="13"/>
  </w:num>
  <w:num w:numId="9">
    <w:abstractNumId w:val="22"/>
  </w:num>
  <w:num w:numId="10">
    <w:abstractNumId w:val="4"/>
  </w:num>
  <w:num w:numId="11">
    <w:abstractNumId w:val="25"/>
  </w:num>
  <w:num w:numId="12">
    <w:abstractNumId w:val="14"/>
  </w:num>
  <w:num w:numId="13">
    <w:abstractNumId w:val="11"/>
  </w:num>
  <w:num w:numId="14">
    <w:abstractNumId w:val="27"/>
  </w:num>
  <w:num w:numId="15">
    <w:abstractNumId w:val="26"/>
  </w:num>
  <w:num w:numId="16">
    <w:abstractNumId w:val="2"/>
  </w:num>
  <w:num w:numId="17">
    <w:abstractNumId w:val="20"/>
  </w:num>
  <w:num w:numId="18">
    <w:abstractNumId w:val="18"/>
  </w:num>
  <w:num w:numId="19">
    <w:abstractNumId w:val="17"/>
  </w:num>
  <w:num w:numId="20">
    <w:abstractNumId w:val="3"/>
  </w:num>
  <w:num w:numId="21">
    <w:abstractNumId w:val="7"/>
  </w:num>
  <w:num w:numId="22">
    <w:abstractNumId w:val="12"/>
  </w:num>
  <w:num w:numId="23">
    <w:abstractNumId w:val="5"/>
  </w:num>
  <w:num w:numId="24">
    <w:abstractNumId w:val="24"/>
  </w:num>
  <w:num w:numId="25">
    <w:abstractNumId w:val="10"/>
  </w:num>
  <w:num w:numId="26">
    <w:abstractNumId w:val="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17"/>
    <w:rsid w:val="00055679"/>
    <w:rsid w:val="00080AA6"/>
    <w:rsid w:val="000B5BAA"/>
    <w:rsid w:val="000D3DA0"/>
    <w:rsid w:val="000F2B64"/>
    <w:rsid w:val="0010282C"/>
    <w:rsid w:val="00121867"/>
    <w:rsid w:val="0016432B"/>
    <w:rsid w:val="00165F8E"/>
    <w:rsid w:val="00177B3A"/>
    <w:rsid w:val="001A1436"/>
    <w:rsid w:val="001A5568"/>
    <w:rsid w:val="001B4393"/>
    <w:rsid w:val="001B78C6"/>
    <w:rsid w:val="001D6DC5"/>
    <w:rsid w:val="001E3373"/>
    <w:rsid w:val="00296558"/>
    <w:rsid w:val="002C7FDD"/>
    <w:rsid w:val="002F30EC"/>
    <w:rsid w:val="002F7823"/>
    <w:rsid w:val="0030102D"/>
    <w:rsid w:val="00304420"/>
    <w:rsid w:val="00314F4A"/>
    <w:rsid w:val="003659F8"/>
    <w:rsid w:val="00385812"/>
    <w:rsid w:val="00393554"/>
    <w:rsid w:val="003A6DFD"/>
    <w:rsid w:val="00420275"/>
    <w:rsid w:val="0043065E"/>
    <w:rsid w:val="00436009"/>
    <w:rsid w:val="00446969"/>
    <w:rsid w:val="004B0F71"/>
    <w:rsid w:val="00514F3D"/>
    <w:rsid w:val="00544DFC"/>
    <w:rsid w:val="00546138"/>
    <w:rsid w:val="00560157"/>
    <w:rsid w:val="00561D62"/>
    <w:rsid w:val="005B3BD0"/>
    <w:rsid w:val="005C24E5"/>
    <w:rsid w:val="005E3141"/>
    <w:rsid w:val="00650417"/>
    <w:rsid w:val="00783ECF"/>
    <w:rsid w:val="007A651B"/>
    <w:rsid w:val="007B0266"/>
    <w:rsid w:val="007E0FE4"/>
    <w:rsid w:val="00846948"/>
    <w:rsid w:val="00873EC1"/>
    <w:rsid w:val="008D292C"/>
    <w:rsid w:val="008F1E87"/>
    <w:rsid w:val="008F24BD"/>
    <w:rsid w:val="009048D8"/>
    <w:rsid w:val="00924966"/>
    <w:rsid w:val="00927A70"/>
    <w:rsid w:val="00930B36"/>
    <w:rsid w:val="00946BE7"/>
    <w:rsid w:val="00990762"/>
    <w:rsid w:val="00A34D43"/>
    <w:rsid w:val="00A56BFF"/>
    <w:rsid w:val="00A71A94"/>
    <w:rsid w:val="00A9035F"/>
    <w:rsid w:val="00AA32D5"/>
    <w:rsid w:val="00AC20C6"/>
    <w:rsid w:val="00AD4046"/>
    <w:rsid w:val="00AE397C"/>
    <w:rsid w:val="00B57011"/>
    <w:rsid w:val="00B624BE"/>
    <w:rsid w:val="00B83B1F"/>
    <w:rsid w:val="00BB2717"/>
    <w:rsid w:val="00BC7B83"/>
    <w:rsid w:val="00C134DA"/>
    <w:rsid w:val="00C175B8"/>
    <w:rsid w:val="00C30F99"/>
    <w:rsid w:val="00C45F41"/>
    <w:rsid w:val="00C654C5"/>
    <w:rsid w:val="00CA5BB0"/>
    <w:rsid w:val="00CD3B5C"/>
    <w:rsid w:val="00CE1FFC"/>
    <w:rsid w:val="00CE41A0"/>
    <w:rsid w:val="00CF5EBE"/>
    <w:rsid w:val="00D178B4"/>
    <w:rsid w:val="00DA1981"/>
    <w:rsid w:val="00DB7F50"/>
    <w:rsid w:val="00E54F4A"/>
    <w:rsid w:val="00E573B3"/>
    <w:rsid w:val="00E918F7"/>
    <w:rsid w:val="00E97688"/>
    <w:rsid w:val="00EB4609"/>
    <w:rsid w:val="00ED0BA5"/>
    <w:rsid w:val="00ED0C10"/>
    <w:rsid w:val="00EF7F2D"/>
    <w:rsid w:val="00F04041"/>
    <w:rsid w:val="00F639AD"/>
    <w:rsid w:val="00F65B49"/>
    <w:rsid w:val="00F84B24"/>
    <w:rsid w:val="00FA7767"/>
    <w:rsid w:val="00FB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66F678-7C1B-4FD7-BB58-95367958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rmal Indent"/>
    <w:basedOn w:val="a"/>
    <w:semiHidden/>
    <w:pPr>
      <w:ind w:left="851"/>
    </w:pPr>
    <w:rPr>
      <w:rFonts w:ascii="Times New Roman" w:hAnsi="Times New Roman"/>
      <w:b/>
      <w:color w:val="000000"/>
      <w:kern w:val="0"/>
      <w:szCs w:val="20"/>
    </w:rPr>
  </w:style>
  <w:style w:type="character" w:styleId="a7">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2par">
    <w:name w:val="2par"/>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qFormat/>
    <w:pPr>
      <w:ind w:leftChars="400" w:left="840"/>
    </w:pPr>
  </w:style>
  <w:style w:type="paragraph" w:styleId="a9">
    <w:name w:val="header"/>
    <w:basedOn w:val="a"/>
    <w:link w:val="aa"/>
    <w:uiPriority w:val="99"/>
    <w:semiHidden/>
    <w:unhideWhenUsed/>
    <w:rsid w:val="00650417"/>
    <w:pPr>
      <w:tabs>
        <w:tab w:val="center" w:pos="4252"/>
        <w:tab w:val="right" w:pos="8504"/>
      </w:tabs>
      <w:snapToGrid w:val="0"/>
    </w:pPr>
    <w:rPr>
      <w:lang w:val="x-none" w:eastAsia="x-none"/>
    </w:rPr>
  </w:style>
  <w:style w:type="character" w:customStyle="1" w:styleId="aa">
    <w:name w:val="ヘッダー (文字)"/>
    <w:link w:val="a9"/>
    <w:uiPriority w:val="99"/>
    <w:semiHidden/>
    <w:rsid w:val="00650417"/>
    <w:rPr>
      <w:kern w:val="2"/>
      <w:sz w:val="21"/>
      <w:szCs w:val="24"/>
    </w:rPr>
  </w:style>
  <w:style w:type="paragraph" w:styleId="ab">
    <w:name w:val="Balloon Text"/>
    <w:basedOn w:val="a"/>
    <w:link w:val="ac"/>
    <w:uiPriority w:val="99"/>
    <w:semiHidden/>
    <w:unhideWhenUsed/>
    <w:rsid w:val="00CA5BB0"/>
    <w:rPr>
      <w:rFonts w:ascii="Arial" w:eastAsia="ＭＳ ゴシック" w:hAnsi="Arial"/>
      <w:sz w:val="18"/>
      <w:szCs w:val="18"/>
      <w:lang w:val="x-none" w:eastAsia="x-none"/>
    </w:rPr>
  </w:style>
  <w:style w:type="character" w:customStyle="1" w:styleId="ac">
    <w:name w:val="吹き出し (文字)"/>
    <w:link w:val="ab"/>
    <w:uiPriority w:val="99"/>
    <w:semiHidden/>
    <w:rsid w:val="00CA5B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市民連絡会２月運営委員会レジュメ</vt:lpstr>
      <vt:lpstr>市民連絡会２月運営委員会レジュメ</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市民連絡会２月運営委員会レジュメ</dc:title>
  <dc:subject/>
  <dc:creator>有田純也</dc:creator>
  <cp:keywords/>
  <cp:lastModifiedBy>有田純也</cp:lastModifiedBy>
  <cp:revision>3</cp:revision>
  <cp:lastPrinted>2015-10-28T04:00:00Z</cp:lastPrinted>
  <dcterms:created xsi:type="dcterms:W3CDTF">2016-01-29T02:16:00Z</dcterms:created>
  <dcterms:modified xsi:type="dcterms:W3CDTF">2016-01-29T02:16:00Z</dcterms:modified>
</cp:coreProperties>
</file>